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26C5B" w14:textId="77777777" w:rsidR="0008253A" w:rsidRDefault="0008253A">
      <w:pPr>
        <w:pStyle w:val="BodyText"/>
        <w:spacing w:before="6"/>
        <w:rPr>
          <w:rFonts w:ascii="Times New Roman"/>
        </w:rPr>
      </w:pPr>
    </w:p>
    <w:p w14:paraId="27E3BD52" w14:textId="77777777" w:rsidR="0008253A" w:rsidRDefault="0008253A">
      <w:pPr>
        <w:pStyle w:val="BodyText"/>
        <w:rPr>
          <w:rFonts w:ascii="Times New Roman"/>
        </w:rPr>
        <w:sectPr w:rsidR="0008253A">
          <w:type w:val="continuous"/>
          <w:pgSz w:w="12240" w:h="15840"/>
          <w:pgMar w:top="220" w:right="360" w:bottom="0" w:left="0" w:header="720" w:footer="720" w:gutter="0"/>
          <w:cols w:space="720"/>
        </w:sectPr>
      </w:pPr>
    </w:p>
    <w:p w14:paraId="66E2B998" w14:textId="77777777" w:rsidR="0008253A" w:rsidRDefault="0008253A">
      <w:pPr>
        <w:pStyle w:val="BodyText"/>
        <w:rPr>
          <w:rFonts w:ascii="Times New Roman"/>
          <w:sz w:val="22"/>
        </w:rPr>
      </w:pPr>
    </w:p>
    <w:p w14:paraId="22F6EF03" w14:textId="77777777" w:rsidR="0008253A" w:rsidRDefault="0008253A">
      <w:pPr>
        <w:pStyle w:val="BodyText"/>
        <w:rPr>
          <w:rFonts w:ascii="Times New Roman"/>
          <w:sz w:val="22"/>
        </w:rPr>
      </w:pPr>
    </w:p>
    <w:p w14:paraId="763C040D" w14:textId="77777777" w:rsidR="0008253A" w:rsidRDefault="0008253A">
      <w:pPr>
        <w:pStyle w:val="BodyText"/>
        <w:rPr>
          <w:rFonts w:ascii="Times New Roman"/>
          <w:sz w:val="22"/>
        </w:rPr>
      </w:pPr>
    </w:p>
    <w:p w14:paraId="77746F3D" w14:textId="77777777" w:rsidR="0008253A" w:rsidRDefault="0008253A">
      <w:pPr>
        <w:pStyle w:val="BodyText"/>
        <w:rPr>
          <w:rFonts w:ascii="Times New Roman"/>
          <w:sz w:val="22"/>
        </w:rPr>
      </w:pPr>
    </w:p>
    <w:p w14:paraId="48DC7590" w14:textId="77777777" w:rsidR="0008253A" w:rsidRDefault="0008253A">
      <w:pPr>
        <w:pStyle w:val="BodyText"/>
        <w:rPr>
          <w:rFonts w:ascii="Times New Roman"/>
          <w:sz w:val="22"/>
        </w:rPr>
      </w:pPr>
    </w:p>
    <w:p w14:paraId="4C96FFA3" w14:textId="77777777" w:rsidR="0008253A" w:rsidRDefault="0008253A">
      <w:pPr>
        <w:pStyle w:val="BodyText"/>
        <w:rPr>
          <w:rFonts w:ascii="Times New Roman"/>
          <w:sz w:val="22"/>
        </w:rPr>
      </w:pPr>
    </w:p>
    <w:p w14:paraId="57D9E063" w14:textId="77777777" w:rsidR="0008253A" w:rsidRDefault="0008253A">
      <w:pPr>
        <w:pStyle w:val="BodyText"/>
        <w:rPr>
          <w:rFonts w:ascii="Times New Roman"/>
          <w:sz w:val="22"/>
        </w:rPr>
      </w:pPr>
    </w:p>
    <w:p w14:paraId="5C821D70" w14:textId="77777777" w:rsidR="0008253A" w:rsidRDefault="0008253A">
      <w:pPr>
        <w:pStyle w:val="BodyText"/>
        <w:rPr>
          <w:rFonts w:ascii="Times New Roman"/>
          <w:sz w:val="22"/>
        </w:rPr>
      </w:pPr>
    </w:p>
    <w:p w14:paraId="06B04BF9" w14:textId="77777777" w:rsidR="0008253A" w:rsidRDefault="0008253A">
      <w:pPr>
        <w:pStyle w:val="BodyText"/>
        <w:rPr>
          <w:rFonts w:ascii="Times New Roman"/>
          <w:sz w:val="22"/>
        </w:rPr>
      </w:pPr>
    </w:p>
    <w:p w14:paraId="345F53B8" w14:textId="77777777" w:rsidR="0008253A" w:rsidRDefault="0008253A">
      <w:pPr>
        <w:pStyle w:val="BodyText"/>
        <w:rPr>
          <w:rFonts w:ascii="Times New Roman"/>
          <w:sz w:val="22"/>
        </w:rPr>
      </w:pPr>
    </w:p>
    <w:p w14:paraId="481B7F87" w14:textId="77777777" w:rsidR="0008253A" w:rsidRDefault="0008253A">
      <w:pPr>
        <w:pStyle w:val="BodyText"/>
        <w:rPr>
          <w:rFonts w:ascii="Times New Roman"/>
          <w:sz w:val="22"/>
        </w:rPr>
      </w:pPr>
    </w:p>
    <w:p w14:paraId="61F83508" w14:textId="77777777" w:rsidR="0008253A" w:rsidRDefault="0008253A">
      <w:pPr>
        <w:pStyle w:val="BodyText"/>
        <w:rPr>
          <w:rFonts w:ascii="Times New Roman"/>
          <w:sz w:val="22"/>
        </w:rPr>
      </w:pPr>
    </w:p>
    <w:p w14:paraId="0A176FB1" w14:textId="77777777" w:rsidR="0008253A" w:rsidRDefault="0008253A">
      <w:pPr>
        <w:pStyle w:val="BodyText"/>
        <w:rPr>
          <w:rFonts w:ascii="Times New Roman"/>
          <w:sz w:val="22"/>
        </w:rPr>
      </w:pPr>
    </w:p>
    <w:p w14:paraId="40248F79" w14:textId="77777777" w:rsidR="0008253A" w:rsidRDefault="0008253A">
      <w:pPr>
        <w:pStyle w:val="BodyText"/>
        <w:rPr>
          <w:rFonts w:ascii="Times New Roman"/>
          <w:sz w:val="22"/>
        </w:rPr>
      </w:pPr>
    </w:p>
    <w:p w14:paraId="55A0FB4F" w14:textId="77777777" w:rsidR="0008253A" w:rsidRDefault="0008253A">
      <w:pPr>
        <w:pStyle w:val="BodyText"/>
        <w:rPr>
          <w:rFonts w:ascii="Times New Roman"/>
          <w:sz w:val="22"/>
        </w:rPr>
      </w:pPr>
    </w:p>
    <w:p w14:paraId="1BD5E430" w14:textId="4C73A3AB" w:rsidR="0008253A" w:rsidRDefault="003464F6">
      <w:pPr>
        <w:pStyle w:val="BodyText"/>
        <w:spacing w:before="89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AC2F2" wp14:editId="0F23E2C8">
                <wp:simplePos x="0" y="0"/>
                <wp:positionH relativeFrom="column">
                  <wp:posOffset>857250</wp:posOffset>
                </wp:positionH>
                <wp:positionV relativeFrom="paragraph">
                  <wp:posOffset>194945</wp:posOffset>
                </wp:positionV>
                <wp:extent cx="3076575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01111" w14:textId="04AEB922" w:rsidR="003464F6" w:rsidRDefault="003464F6">
                            <w:r w:rsidRPr="003464F6">
                              <w:rPr>
                                <w:b/>
                                <w:bCs/>
                                <w:lang w:val="pt-BR"/>
                              </w:rPr>
                              <w:t xml:space="preserve">Pintura </w:t>
                            </w:r>
                            <w:proofErr w:type="spellStart"/>
                            <w:r w:rsidRPr="003464F6">
                              <w:rPr>
                                <w:b/>
                                <w:bCs/>
                                <w:lang w:val="pt-BR"/>
                              </w:rPr>
                              <w:t>epoxi</w:t>
                            </w:r>
                            <w:proofErr w:type="spellEnd"/>
                            <w:r w:rsidRPr="003464F6">
                              <w:rPr>
                                <w:b/>
                                <w:bCs/>
                                <w:lang w:val="pt-BR"/>
                              </w:rPr>
                              <w:t xml:space="preserve"> para piscinas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AC2F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7.5pt;margin-top:15.35pt;width:242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" filled="f" stroked="f" strokeweight=".5pt">
                <v:textbox>
                  <w:txbxContent>
                    <w:p w14:paraId="63801111" w14:textId="04AEB922" w:rsidR="003464F6" w:rsidRDefault="003464F6">
                      <w:r w:rsidRPr="003464F6">
                        <w:rPr>
                          <w:b/>
                          <w:bCs/>
                          <w:lang w:val="pt-BR"/>
                        </w:rPr>
                        <w:t xml:space="preserve">Pintura </w:t>
                      </w:r>
                      <w:proofErr w:type="spellStart"/>
                      <w:r w:rsidRPr="003464F6">
                        <w:rPr>
                          <w:b/>
                          <w:bCs/>
                          <w:lang w:val="pt-BR"/>
                        </w:rPr>
                        <w:t>epoxi</w:t>
                      </w:r>
                      <w:proofErr w:type="spellEnd"/>
                      <w:r w:rsidRPr="003464F6">
                        <w:rPr>
                          <w:b/>
                          <w:bCs/>
                          <w:lang w:val="pt-BR"/>
                        </w:rPr>
                        <w:t xml:space="preserve"> para piscinas</w:t>
                      </w:r>
                    </w:p>
                  </w:txbxContent>
                </v:textbox>
              </v:shape>
            </w:pict>
          </mc:Fallback>
        </mc:AlternateContent>
      </w:r>
    </w:p>
    <w:p w14:paraId="779FBAC9" w14:textId="3BB48B37" w:rsidR="0008253A" w:rsidRPr="003464F6" w:rsidRDefault="001E2D09">
      <w:pPr>
        <w:spacing w:before="1"/>
        <w:ind w:left="1373"/>
        <w:rPr>
          <w:b/>
          <w:lang w:val="pt-BR"/>
        </w:rPr>
      </w:pPr>
      <w:r>
        <w:rPr>
          <w:b/>
          <w:noProof/>
        </w:rPr>
        <w:drawing>
          <wp:anchor distT="0" distB="0" distL="0" distR="0" simplePos="0" relativeHeight="251658240" behindDoc="0" locked="0" layoutInCell="1" allowOverlap="1" wp14:anchorId="188E06E4" wp14:editId="6EBFCC46">
            <wp:simplePos x="0" y="0"/>
            <wp:positionH relativeFrom="page">
              <wp:posOffset>317500</wp:posOffset>
            </wp:positionH>
            <wp:positionV relativeFrom="paragraph">
              <wp:posOffset>-2733764</wp:posOffset>
            </wp:positionV>
            <wp:extent cx="2200275" cy="2200275"/>
            <wp:effectExtent l="0" t="0" r="0" b="0"/>
            <wp:wrapNone/>
            <wp:docPr id="1" name="Image 1" descr="A picture containing text, cup, coffee, drink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, cup, coffee, drink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D9772" w14:textId="77777777" w:rsidR="0008253A" w:rsidRPr="003464F6" w:rsidRDefault="001E2D09">
      <w:pPr>
        <w:pStyle w:val="Heading1"/>
        <w:rPr>
          <w:lang w:val="pt-BR"/>
        </w:rPr>
      </w:pPr>
      <w:r w:rsidRPr="003464F6">
        <w:rPr>
          <w:b w:val="0"/>
          <w:color w:val="FFFFFF"/>
          <w:lang w:val="pt-BR"/>
        </w:rPr>
        <w:br w:type="column"/>
      </w:r>
      <w:r w:rsidRPr="003464F6">
        <w:rPr>
          <w:color w:val="FFFFFF"/>
          <w:lang w:val="pt-BR"/>
        </w:rPr>
        <w:t>PINTURA EPOXI PARA PISCINAS</w:t>
      </w:r>
    </w:p>
    <w:p w14:paraId="7B37D5F0" w14:textId="77777777" w:rsidR="0008253A" w:rsidRDefault="001E2D09">
      <w:pPr>
        <w:pStyle w:val="ListParagraph"/>
        <w:numPr>
          <w:ilvl w:val="0"/>
          <w:numId w:val="3"/>
        </w:numPr>
        <w:tabs>
          <w:tab w:val="left" w:pos="1143"/>
        </w:tabs>
        <w:ind w:left="1143"/>
        <w:rPr>
          <w:i/>
        </w:rPr>
      </w:pPr>
      <w:r>
        <w:rPr>
          <w:i/>
          <w:noProof/>
        </w:rPr>
        <w:drawing>
          <wp:anchor distT="0" distB="0" distL="0" distR="0" simplePos="0" relativeHeight="251656192" behindDoc="0" locked="0" layoutInCell="1" allowOverlap="1" wp14:anchorId="0EA75F9F" wp14:editId="4F0C8D6B">
            <wp:simplePos x="0" y="0"/>
            <wp:positionH relativeFrom="page">
              <wp:posOffset>6059170</wp:posOffset>
            </wp:positionH>
            <wp:positionV relativeFrom="paragraph">
              <wp:posOffset>-858793</wp:posOffset>
            </wp:positionV>
            <wp:extent cx="1436370" cy="676275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lang w:val="es-ES_tradnl"/>
        </w:rPr>
        <w:t>Alto contenido de sólidos, acabado de alto brillo</w:t>
      </w:r>
    </w:p>
    <w:p w14:paraId="28175D1D" w14:textId="77777777" w:rsidR="0008253A" w:rsidRDefault="001E2D09">
      <w:pPr>
        <w:pStyle w:val="ListParagraph"/>
        <w:numPr>
          <w:ilvl w:val="0"/>
          <w:numId w:val="3"/>
        </w:numPr>
        <w:tabs>
          <w:tab w:val="left" w:pos="1143"/>
        </w:tabs>
        <w:ind w:left="1143"/>
        <w:rPr>
          <w:i/>
        </w:rPr>
      </w:pPr>
      <w:r>
        <w:rPr>
          <w:i/>
          <w:iCs/>
          <w:color w:val="FFFFFF"/>
          <w:lang w:val="es-ES_tradnl"/>
        </w:rPr>
        <w:t>Para uso en piscinas interiores o exteriores</w:t>
      </w:r>
    </w:p>
    <w:p w14:paraId="235BDE01" w14:textId="77777777" w:rsidR="0008253A" w:rsidRDefault="001E2D09">
      <w:pPr>
        <w:pStyle w:val="ListParagraph"/>
        <w:numPr>
          <w:ilvl w:val="0"/>
          <w:numId w:val="3"/>
        </w:numPr>
        <w:tabs>
          <w:tab w:val="left" w:pos="1143"/>
        </w:tabs>
        <w:spacing w:before="176"/>
        <w:ind w:left="1143"/>
        <w:rPr>
          <w:i/>
        </w:rPr>
      </w:pPr>
      <w:r>
        <w:rPr>
          <w:i/>
          <w:iCs/>
          <w:color w:val="FFFFFF"/>
          <w:lang w:val="es-ES_tradnl"/>
        </w:rPr>
        <w:t>Vida útil de 3 a 5 años</w:t>
      </w:r>
    </w:p>
    <w:p w14:paraId="1660963F" w14:textId="77777777" w:rsidR="0008253A" w:rsidRDefault="0008253A">
      <w:pPr>
        <w:pStyle w:val="ListParagraph"/>
        <w:rPr>
          <w:i/>
        </w:rPr>
        <w:sectPr w:rsidR="0008253A">
          <w:type w:val="continuous"/>
          <w:pgSz w:w="12240" w:h="15840"/>
          <w:pgMar w:top="220" w:right="360" w:bottom="0" w:left="0" w:header="720" w:footer="720" w:gutter="0"/>
          <w:cols w:num="2" w:space="720" w:equalWidth="0">
            <w:col w:w="3965" w:space="40"/>
            <w:col w:w="7875" w:space="0"/>
          </w:cols>
        </w:sectPr>
      </w:pPr>
    </w:p>
    <w:p w14:paraId="1270A61D" w14:textId="77777777" w:rsidR="0008253A" w:rsidRPr="003464F6" w:rsidRDefault="001E2D09">
      <w:pPr>
        <w:spacing w:before="243"/>
        <w:ind w:left="1373" w:right="1106"/>
        <w:rPr>
          <w:sz w:val="20"/>
          <w:lang w:val="es-MX"/>
        </w:rPr>
      </w:pPr>
      <w:r>
        <w:rPr>
          <w:sz w:val="20"/>
          <w:szCs w:val="20"/>
          <w:lang w:val="es-ES_tradnl"/>
        </w:rPr>
        <w:t>La pintura epoxi para piscinas Woolsey</w:t>
      </w:r>
      <w:r w:rsidRPr="003464F6">
        <w:rPr>
          <w:sz w:val="13"/>
          <w:szCs w:val="13"/>
          <w:vertAlign w:val="superscript"/>
          <w:lang w:val="es-ES_tradnl"/>
        </w:rPr>
        <w:t>®</w:t>
      </w:r>
      <w:r>
        <w:rPr>
          <w:sz w:val="13"/>
          <w:szCs w:val="13"/>
          <w:lang w:val="es-ES_tradnl"/>
        </w:rPr>
        <w:t xml:space="preserve"> </w:t>
      </w:r>
      <w:r>
        <w:rPr>
          <w:sz w:val="20"/>
          <w:szCs w:val="20"/>
          <w:lang w:val="es-ES_tradnl"/>
        </w:rPr>
        <w:t>se cura hasta obtener un acabado duro, resistente y duradero que proporciona resistencia a las manch</w:t>
      </w:r>
      <w:r>
        <w:rPr>
          <w:sz w:val="20"/>
          <w:szCs w:val="20"/>
          <w:lang w:val="es-ES_tradnl"/>
        </w:rPr>
        <w:t>as, los productos químicos y la abrasión, para la protección de piscinas, spas y toboganes de concreto, yeso y fibra de vidrio.</w:t>
      </w:r>
    </w:p>
    <w:p w14:paraId="06A154FF" w14:textId="77777777" w:rsidR="0008253A" w:rsidRPr="003464F6" w:rsidRDefault="001E2D09">
      <w:pPr>
        <w:spacing w:before="242"/>
        <w:ind w:left="1373" w:right="1106"/>
        <w:rPr>
          <w:sz w:val="20"/>
          <w:lang w:val="es-MX"/>
        </w:rPr>
      </w:pPr>
      <w:r>
        <w:rPr>
          <w:sz w:val="20"/>
          <w:szCs w:val="20"/>
          <w:lang w:val="es-ES_tradnl"/>
        </w:rPr>
        <w:t>Este producto se cura hasta obtener un acabado de a</w:t>
      </w:r>
      <w:r>
        <w:rPr>
          <w:sz w:val="20"/>
          <w:szCs w:val="20"/>
          <w:lang w:val="es-ES_tradnl"/>
        </w:rPr>
        <w:t>lto brillo con excelentes tasas de cobertura, especialmente en superficies epoxi previamente pintadas. Debido a su curado químico, los epoxis son las pinturas preferidas para piscinas interiores y exteriores.</w:t>
      </w:r>
    </w:p>
    <w:p w14:paraId="76465F6C" w14:textId="77777777" w:rsidR="0008253A" w:rsidRPr="003464F6" w:rsidRDefault="0008253A">
      <w:pPr>
        <w:pStyle w:val="BodyText"/>
        <w:rPr>
          <w:sz w:val="20"/>
          <w:lang w:val="es-MX"/>
        </w:rPr>
      </w:pPr>
    </w:p>
    <w:p w14:paraId="04C7B98F" w14:textId="77777777" w:rsidR="0008253A" w:rsidRPr="003464F6" w:rsidRDefault="0008253A">
      <w:pPr>
        <w:pStyle w:val="BodyText"/>
        <w:spacing w:before="149"/>
        <w:rPr>
          <w:sz w:val="20"/>
          <w:lang w:val="es-MX"/>
        </w:rPr>
      </w:pPr>
    </w:p>
    <w:p w14:paraId="7D265838" w14:textId="77777777" w:rsidR="0008253A" w:rsidRPr="003464F6" w:rsidRDefault="0008253A">
      <w:pPr>
        <w:pStyle w:val="BodyText"/>
        <w:rPr>
          <w:sz w:val="20"/>
          <w:lang w:val="es-MX"/>
        </w:rPr>
        <w:sectPr w:rsidR="0008253A" w:rsidRPr="003464F6">
          <w:type w:val="continuous"/>
          <w:pgSz w:w="12240" w:h="15840"/>
          <w:pgMar w:top="220" w:right="360" w:bottom="0" w:left="0" w:header="720" w:footer="720" w:gutter="0"/>
          <w:cols w:space="720"/>
        </w:sectPr>
      </w:pPr>
    </w:p>
    <w:p w14:paraId="4313622A" w14:textId="31E95A1C" w:rsidR="0008253A" w:rsidRPr="003464F6" w:rsidRDefault="003464F6">
      <w:pPr>
        <w:pStyle w:val="Heading2"/>
        <w:rPr>
          <w:lang w:val="es-MX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557908C6" wp14:editId="2F9A229B">
                <wp:simplePos x="0" y="0"/>
                <wp:positionH relativeFrom="page">
                  <wp:posOffset>276225</wp:posOffset>
                </wp:positionH>
                <wp:positionV relativeFrom="paragraph">
                  <wp:posOffset>255905</wp:posOffset>
                </wp:positionV>
                <wp:extent cx="4048125" cy="42672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4267200"/>
                          <a:chOff x="0" y="-72552"/>
                          <a:chExt cx="3267075" cy="4062892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399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" y="-72552"/>
                            <a:ext cx="3181350" cy="399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F1517" w14:textId="77777777" w:rsidR="0008253A" w:rsidRDefault="0008253A">
                              <w:pPr>
                                <w:spacing w:before="163"/>
                                <w:rPr>
                                  <w:sz w:val="16"/>
                                </w:rPr>
                              </w:pPr>
                            </w:p>
                            <w:p w14:paraId="1758D585" w14:textId="66A486F6" w:rsidR="0008253A" w:rsidRPr="003464F6" w:rsidRDefault="001E2D09" w:rsidP="003464F6">
                              <w:pPr>
                                <w:spacing w:before="1" w:line="278" w:lineRule="auto"/>
                                <w:ind w:left="376" w:right="375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TIPO DE VEHÍCULO: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poliamida epox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 xml:space="preserve">i </w:t>
                              </w:r>
                              <w:r w:rsidR="003464F6"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ACABADO: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alto brillo</w:t>
                              </w:r>
                              <w:r w:rsidR="003464F6"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MPONENTES: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2</w:t>
                              </w:r>
                            </w:p>
                            <w:p w14:paraId="46041D34" w14:textId="77777777" w:rsidR="0008253A" w:rsidRPr="003464F6" w:rsidRDefault="001E2D09">
                              <w:pPr>
                                <w:spacing w:line="190" w:lineRule="exact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RELACIÓN DE MEZCLA: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 xml:space="preserve">2:1 por volumen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A:B</w:t>
                              </w:r>
                              <w:proofErr w:type="gramEnd"/>
                            </w:p>
                            <w:p w14:paraId="26E139D5" w14:textId="77777777" w:rsidR="0008253A" w:rsidRPr="003464F6" w:rsidRDefault="001E2D09">
                              <w:pPr>
                                <w:spacing w:before="28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VIDA ÚTIL: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8 horas</w:t>
                              </w:r>
                            </w:p>
                            <w:p w14:paraId="29746BC2" w14:textId="77777777" w:rsidR="0008253A" w:rsidRPr="003464F6" w:rsidRDefault="001E2D09">
                              <w:pPr>
                                <w:spacing w:before="29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SÓLIDOS POR VOLUMEN: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60 ± 3 %</w:t>
                              </w:r>
                            </w:p>
                            <w:p w14:paraId="7256C0F9" w14:textId="77777777" w:rsidR="0008253A" w:rsidRPr="003464F6" w:rsidRDefault="001E2D09">
                              <w:pPr>
                                <w:spacing w:before="29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SÓLIDOS POR PESO: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73 ± 2 %</w:t>
                              </w:r>
                            </w:p>
                            <w:p w14:paraId="053605F3" w14:textId="77777777" w:rsidR="0008253A" w:rsidRPr="003464F6" w:rsidRDefault="001E2D09">
                              <w:pPr>
                                <w:spacing w:before="31" w:line="276" w:lineRule="auto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COBERTURA: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175-2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00 pies cuadrados/gal en superficies sin recubrimiento, limpiadas con chorro de arena o rugosas. Kit de 400-500 pies cuadrados/galón en recubrimientos</w:t>
                              </w:r>
                            </w:p>
                            <w:p w14:paraId="048EE790" w14:textId="77777777" w:rsidR="0008253A" w:rsidRPr="003464F6" w:rsidRDefault="001E2D09">
                              <w:pPr>
                                <w:spacing w:line="194" w:lineRule="exact"/>
                                <w:ind w:left="376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COV: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340 g/l máx. (tal y como se suministra)</w:t>
                              </w:r>
                            </w:p>
                            <w:p w14:paraId="79564032" w14:textId="77777777" w:rsidR="0008253A" w:rsidRPr="003464F6" w:rsidRDefault="001E2D09">
                              <w:pPr>
                                <w:spacing w:before="29"/>
                                <w:ind w:left="376"/>
                                <w:jc w:val="both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PUNTO DE INFLAMACIÓN: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&gt;60 </w:t>
                              </w:r>
                              <w:r>
                                <w:rPr>
                                  <w:rFonts w:ascii="Symbol" w:eastAsia="Symbol" w:hAnsi="Symbol" w:cs="Symbol"/>
                                  <w:sz w:val="16"/>
                                  <w:szCs w:val="16"/>
                                  <w:lang w:val="es-ES_tradnl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F (SETA)</w:t>
                              </w:r>
                            </w:p>
                            <w:p w14:paraId="7CE9C9E7" w14:textId="77777777" w:rsidR="0008253A" w:rsidRPr="003464F6" w:rsidRDefault="001E2D09">
                              <w:pPr>
                                <w:spacing w:before="29" w:line="276" w:lineRule="auto"/>
                                <w:ind w:left="376" w:right="402"/>
                                <w:jc w:val="both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MÉTODO DE APLICACIÓN: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brocha, rodillo de mohair o piel de cordero no más grueso que 3/8”, pulverización sin aire o convencional.</w:t>
                              </w:r>
                            </w:p>
                            <w:p w14:paraId="2FF399FB" w14:textId="2C13F4AC" w:rsidR="0008253A" w:rsidRPr="003464F6" w:rsidRDefault="001E2D09">
                              <w:pPr>
                                <w:spacing w:before="1" w:line="276" w:lineRule="auto"/>
                                <w:ind w:left="376" w:right="456"/>
                                <w:rPr>
                                  <w:sz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CANTIDAD DE CAPAS: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 xml:space="preserve">2 (el producto es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auto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primante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 xml:space="preserve">) 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GROSOR DE LA PELÍCULA SECA: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Mín. 1.7 milésimas de pulgada; 2.9 milésimas de pulgada en húmedo. Máx. 2 milésimas de pulgada; 3.3 milésimas de pulgada en húmedo.</w:t>
                              </w:r>
                            </w:p>
                            <w:p w14:paraId="2F66FDCA" w14:textId="77777777" w:rsidR="0008253A" w:rsidRPr="003464F6" w:rsidRDefault="001E2D09">
                              <w:pPr>
                                <w:spacing w:line="195" w:lineRule="exact"/>
                                <w:ind w:left="376"/>
                                <w:rPr>
                                  <w:sz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TEMPERATURA DE APLICACIÓN: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50 </w:t>
                              </w:r>
                              <w:r>
                                <w:rPr>
                                  <w:rFonts w:ascii="Symbol" w:eastAsia="Symbol" w:hAnsi="Symbol" w:cs="Symbol"/>
                                  <w:sz w:val="16"/>
                                  <w:szCs w:val="16"/>
                                  <w:lang w:val="es-ES_tradnl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F mín./90 </w:t>
                              </w:r>
                              <w:r>
                                <w:rPr>
                                  <w:rFonts w:ascii="Symbol" w:eastAsia="Symbol" w:hAnsi="Symbol" w:cs="Symbol"/>
                                  <w:sz w:val="16"/>
                                  <w:szCs w:val="16"/>
                                  <w:lang w:val="es-ES_tradnl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F máx.</w:t>
                              </w:r>
                            </w:p>
                            <w:p w14:paraId="5FD4D45B" w14:textId="123DA90A" w:rsidR="0008253A" w:rsidRPr="003464F6" w:rsidRDefault="001E2D09" w:rsidP="003464F6">
                              <w:pPr>
                                <w:spacing w:before="30"/>
                                <w:ind w:left="376"/>
                                <w:jc w:val="both"/>
                                <w:rPr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TIEMPO DE SECADO ENTRE CAPAS: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16-20 horas. Después de 72 horas,</w:t>
                              </w:r>
                              <w:r w:rsidR="003464F6">
                                <w:rPr>
                                  <w:sz w:val="16"/>
                                  <w:lang w:val="es-MX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debe lijar antes de aplicar la 2.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perscript"/>
                                  <w:lang w:val="es-ES_tradnl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 xml:space="preserve"> capa.</w:t>
                              </w:r>
                            </w:p>
                            <w:p w14:paraId="16E6AB3A" w14:textId="77777777" w:rsidR="003464F6" w:rsidRDefault="001E2D09" w:rsidP="003464F6">
                              <w:pPr>
                                <w:spacing w:before="29" w:line="276" w:lineRule="auto"/>
                                <w:ind w:left="1620" w:right="617" w:hanging="124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>TIEMPO DE SECADO:</w:t>
                              </w:r>
                            </w:p>
                            <w:p w14:paraId="229195D6" w14:textId="77777777" w:rsidR="003464F6" w:rsidRDefault="001E2D09" w:rsidP="003464F6">
                              <w:pPr>
                                <w:spacing w:before="29" w:line="276" w:lineRule="auto"/>
                                <w:ind w:left="1710" w:right="617" w:hanging="810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Piscina en exteriores: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5-7 días para llenar la piscina</w:t>
                              </w:r>
                            </w:p>
                            <w:p w14:paraId="40381FD8" w14:textId="77777777" w:rsidR="003464F6" w:rsidRDefault="001E2D09" w:rsidP="003464F6">
                              <w:pPr>
                                <w:spacing w:before="29" w:line="276" w:lineRule="auto"/>
                                <w:ind w:left="1620" w:right="617" w:hanging="720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Piscina en interiores: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10-14 días para llenar la piscina</w:t>
                              </w:r>
                            </w:p>
                            <w:p w14:paraId="02E3A132" w14:textId="6A9DBBBD" w:rsidR="0008253A" w:rsidRPr="003464F6" w:rsidRDefault="001E2D09" w:rsidP="003464F6">
                              <w:pPr>
                                <w:spacing w:before="29" w:line="276" w:lineRule="auto"/>
                                <w:ind w:left="1620" w:right="617" w:hanging="720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Para recubrir: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12-72 horas</w:t>
                              </w:r>
                            </w:p>
                            <w:p w14:paraId="71ABB17C" w14:textId="77777777" w:rsidR="0008253A" w:rsidRDefault="001E2D09">
                              <w:pPr>
                                <w:spacing w:before="1"/>
                                <w:ind w:left="37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s-ES_tradnl"/>
                                </w:rPr>
                                <w:t xml:space="preserve">DILUYENTE: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xi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  <w:t>leno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908C6" id="Group 3" o:spid="_x0000_s1027" style="position:absolute;left:0;text-align:left;margin-left:21.75pt;margin-top:20.15pt;width:318.75pt;height:336pt;z-index:251639296;mso-wrap-distance-left:0;mso-wrap-distance-right:0;mso-position-horizontal-relative:page;mso-width-relative:margin;mso-height-relative:margin" coordorigin=",-725" coordsize="32670,40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32670;height:3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">
                  <v:imagedata r:id="rId10" o:title=""/>
                </v:shape>
                <v:shape id="Textbox 5" o:spid="_x0000_s1029" type="#_x0000_t202" style="position:absolute;top:-725;width:31813;height:39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57F1517" w14:textId="77777777" w:rsidR="0008253A" w:rsidRDefault="0008253A">
                        <w:pPr>
                          <w:spacing w:before="163"/>
                          <w:rPr>
                            <w:sz w:val="16"/>
                          </w:rPr>
                        </w:pPr>
                      </w:p>
                      <w:p w14:paraId="1758D585" w14:textId="66A486F6" w:rsidR="0008253A" w:rsidRPr="003464F6" w:rsidRDefault="001E2D09" w:rsidP="003464F6">
                        <w:pPr>
                          <w:spacing w:before="1" w:line="278" w:lineRule="auto"/>
                          <w:ind w:left="376" w:right="375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TIPO DE VEHÍCULO: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poliamida epox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 xml:space="preserve">i </w:t>
                        </w:r>
                        <w:r w:rsidR="003464F6">
                          <w:rPr>
                            <w:sz w:val="16"/>
                            <w:szCs w:val="16"/>
                            <w:lang w:val="es-ES_tradnl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ACABADO: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alto brillo</w:t>
                        </w:r>
                        <w:r w:rsidR="003464F6">
                          <w:rPr>
                            <w:sz w:val="16"/>
                            <w:szCs w:val="16"/>
                            <w:lang w:val="es-ES_tradnl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>CO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MPONENTES: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2</w:t>
                        </w:r>
                      </w:p>
                      <w:p w14:paraId="46041D34" w14:textId="77777777" w:rsidR="0008253A" w:rsidRPr="003464F6" w:rsidRDefault="001E2D09">
                        <w:pPr>
                          <w:spacing w:line="190" w:lineRule="exact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RELACIÓN DE MEZCLA: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 xml:space="preserve">2:1 por volumen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A:B</w:t>
                        </w:r>
                        <w:proofErr w:type="gramEnd"/>
                      </w:p>
                      <w:p w14:paraId="26E139D5" w14:textId="77777777" w:rsidR="0008253A" w:rsidRPr="003464F6" w:rsidRDefault="001E2D09">
                        <w:pPr>
                          <w:spacing w:before="28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VIDA ÚTIL: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8 horas</w:t>
                        </w:r>
                      </w:p>
                      <w:p w14:paraId="29746BC2" w14:textId="77777777" w:rsidR="0008253A" w:rsidRPr="003464F6" w:rsidRDefault="001E2D09">
                        <w:pPr>
                          <w:spacing w:before="29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SÓLIDOS POR VOLUMEN: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60 ± 3 %</w:t>
                        </w:r>
                      </w:p>
                      <w:p w14:paraId="7256C0F9" w14:textId="77777777" w:rsidR="0008253A" w:rsidRPr="003464F6" w:rsidRDefault="001E2D09">
                        <w:pPr>
                          <w:spacing w:before="29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SÓLIDOS POR PESO: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73 ± 2 %</w:t>
                        </w:r>
                      </w:p>
                      <w:p w14:paraId="053605F3" w14:textId="77777777" w:rsidR="0008253A" w:rsidRPr="003464F6" w:rsidRDefault="001E2D09">
                        <w:pPr>
                          <w:spacing w:before="31" w:line="276" w:lineRule="auto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COBERTURA: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175-2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00 pies cuadrados/gal en superficies sin recubrimiento, limpiadas con chorro de arena o rugosas. Kit de 400-500 pies cuadrados/galón en recubrimientos</w:t>
                        </w:r>
                      </w:p>
                      <w:p w14:paraId="048EE790" w14:textId="77777777" w:rsidR="0008253A" w:rsidRPr="003464F6" w:rsidRDefault="001E2D09">
                        <w:pPr>
                          <w:spacing w:line="194" w:lineRule="exact"/>
                          <w:ind w:left="376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COV: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340 g/l máx. (tal y como se suministra)</w:t>
                        </w:r>
                      </w:p>
                      <w:p w14:paraId="79564032" w14:textId="77777777" w:rsidR="0008253A" w:rsidRPr="003464F6" w:rsidRDefault="001E2D09">
                        <w:pPr>
                          <w:spacing w:before="29"/>
                          <w:ind w:left="376"/>
                          <w:jc w:val="both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PUNTO DE INFLAMACIÓN: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&gt;60 </w:t>
                        </w:r>
                        <w:r>
                          <w:rPr>
                            <w:rFonts w:ascii="Symbol" w:eastAsia="Symbol" w:hAnsi="Symbol" w:cs="Symbol"/>
                            <w:sz w:val="16"/>
                            <w:szCs w:val="16"/>
                            <w:lang w:val="es-ES_tradnl"/>
                          </w:rPr>
                          <w:sym w:font="Symbol" w:char="F0B0"/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F (SETA)</w:t>
                        </w:r>
                      </w:p>
                      <w:p w14:paraId="7CE9C9E7" w14:textId="77777777" w:rsidR="0008253A" w:rsidRPr="003464F6" w:rsidRDefault="001E2D09">
                        <w:pPr>
                          <w:spacing w:before="29" w:line="276" w:lineRule="auto"/>
                          <w:ind w:left="376" w:right="402"/>
                          <w:jc w:val="both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MÉTODO DE APLICACIÓN: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brocha, rodillo de mohair o piel de cordero no más grueso que 3/8”, pulverización sin aire o convencional.</w:t>
                        </w:r>
                      </w:p>
                      <w:p w14:paraId="2FF399FB" w14:textId="2C13F4AC" w:rsidR="0008253A" w:rsidRPr="003464F6" w:rsidRDefault="001E2D09">
                        <w:pPr>
                          <w:spacing w:before="1" w:line="276" w:lineRule="auto"/>
                          <w:ind w:left="376" w:right="456"/>
                          <w:rPr>
                            <w:sz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CANTIDAD DE CAPAS: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 xml:space="preserve">2 (el producto es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auto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primante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 xml:space="preserve">) 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GROSOR DE LA PELÍCULA SECA: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Mín. 1.7 milésimas de pulgada; 2.9 milésimas de pulgada en húmedo. Máx. 2 milésimas de pulgada; 3.3 milésimas de pulgada en húmedo.</w:t>
                        </w:r>
                      </w:p>
                      <w:p w14:paraId="2F66FDCA" w14:textId="77777777" w:rsidR="0008253A" w:rsidRPr="003464F6" w:rsidRDefault="001E2D09">
                        <w:pPr>
                          <w:spacing w:line="195" w:lineRule="exact"/>
                          <w:ind w:left="376"/>
                          <w:rPr>
                            <w:sz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TEMPERATURA DE APLICACIÓN: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50 </w:t>
                        </w:r>
                        <w:r>
                          <w:rPr>
                            <w:rFonts w:ascii="Symbol" w:eastAsia="Symbol" w:hAnsi="Symbol" w:cs="Symbol"/>
                            <w:sz w:val="16"/>
                            <w:szCs w:val="16"/>
                            <w:lang w:val="es-ES_tradnl"/>
                          </w:rPr>
                          <w:sym w:font="Symbol" w:char="F0B0"/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F mín./90 </w:t>
                        </w:r>
                        <w:r>
                          <w:rPr>
                            <w:rFonts w:ascii="Symbol" w:eastAsia="Symbol" w:hAnsi="Symbol" w:cs="Symbol"/>
                            <w:sz w:val="16"/>
                            <w:szCs w:val="16"/>
                            <w:lang w:val="es-ES_tradnl"/>
                          </w:rPr>
                          <w:sym w:font="Symbol" w:char="F0B0"/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F máx.</w:t>
                        </w:r>
                      </w:p>
                      <w:p w14:paraId="5FD4D45B" w14:textId="123DA90A" w:rsidR="0008253A" w:rsidRPr="003464F6" w:rsidRDefault="001E2D09" w:rsidP="003464F6">
                        <w:pPr>
                          <w:spacing w:before="30"/>
                          <w:ind w:left="376"/>
                          <w:jc w:val="both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TIEMPO DE SECADO ENTRE CAPAS: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16-20 horas. Después de 72 horas,</w:t>
                        </w:r>
                        <w:r w:rsidR="003464F6">
                          <w:rPr>
                            <w:sz w:val="16"/>
                            <w:lang w:val="es-MX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debe lijar antes de aplicar la 2.</w:t>
                        </w:r>
                        <w:r>
                          <w:rPr>
                            <w:sz w:val="16"/>
                            <w:szCs w:val="16"/>
                            <w:vertAlign w:val="superscript"/>
                            <w:lang w:val="es-ES_tradnl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 xml:space="preserve"> capa.</w:t>
                        </w:r>
                      </w:p>
                      <w:p w14:paraId="16E6AB3A" w14:textId="77777777" w:rsidR="003464F6" w:rsidRDefault="001E2D09" w:rsidP="003464F6">
                        <w:pPr>
                          <w:spacing w:before="29" w:line="276" w:lineRule="auto"/>
                          <w:ind w:left="1620" w:right="617" w:hanging="1244"/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>TIEMPO DE SECADO:</w:t>
                        </w:r>
                      </w:p>
                      <w:p w14:paraId="229195D6" w14:textId="77777777" w:rsidR="003464F6" w:rsidRDefault="001E2D09" w:rsidP="003464F6">
                        <w:pPr>
                          <w:spacing w:before="29" w:line="276" w:lineRule="auto"/>
                          <w:ind w:left="1710" w:right="617" w:hanging="810"/>
                          <w:rPr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Piscina en exteriores: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5-7 días para llenar la piscina</w:t>
                        </w:r>
                      </w:p>
                      <w:p w14:paraId="40381FD8" w14:textId="77777777" w:rsidR="003464F6" w:rsidRDefault="001E2D09" w:rsidP="003464F6">
                        <w:pPr>
                          <w:spacing w:before="29" w:line="276" w:lineRule="auto"/>
                          <w:ind w:left="1620" w:right="617" w:hanging="720"/>
                          <w:rPr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Piscina en interiores: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10-14 días para llenar la piscina</w:t>
                        </w:r>
                      </w:p>
                      <w:p w14:paraId="02E3A132" w14:textId="6A9DBBBD" w:rsidR="0008253A" w:rsidRPr="003464F6" w:rsidRDefault="001E2D09" w:rsidP="003464F6">
                        <w:pPr>
                          <w:spacing w:before="29" w:line="276" w:lineRule="auto"/>
                          <w:ind w:left="1620" w:right="617" w:hanging="720"/>
                          <w:rPr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Para recubrir: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12-72 horas</w:t>
                        </w:r>
                      </w:p>
                      <w:p w14:paraId="71ABB17C" w14:textId="77777777" w:rsidR="0008253A" w:rsidRDefault="001E2D09">
                        <w:pPr>
                          <w:spacing w:before="1"/>
                          <w:ind w:left="37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es-ES_tradnl"/>
                          </w:rPr>
                          <w:t xml:space="preserve">DILUYENTE: 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xi</w:t>
                        </w:r>
                        <w:r>
                          <w:rPr>
                            <w:sz w:val="16"/>
                            <w:szCs w:val="16"/>
                            <w:lang w:val="es-ES_tradnl"/>
                          </w:rPr>
                          <w:t>leno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2D09">
        <w:rPr>
          <w:color w:val="2B2C2C"/>
          <w:lang w:val="es-ES_tradnl"/>
        </w:rPr>
        <w:t>INFORMACIÓN TÉCNICA</w:t>
      </w:r>
    </w:p>
    <w:p w14:paraId="59A9CEFB" w14:textId="68AC37E6" w:rsidR="0008253A" w:rsidRPr="003464F6" w:rsidRDefault="001E2D09">
      <w:pPr>
        <w:pStyle w:val="BodyText"/>
        <w:spacing w:before="229"/>
        <w:rPr>
          <w:b/>
          <w:sz w:val="24"/>
          <w:lang w:val="es-MX"/>
        </w:rPr>
      </w:pPr>
      <w:r w:rsidRPr="003464F6">
        <w:rPr>
          <w:lang w:val="es-MX"/>
        </w:rPr>
        <w:br w:type="column"/>
      </w:r>
    </w:p>
    <w:p w14:paraId="62765856" w14:textId="5BBEDE19" w:rsidR="0008253A" w:rsidRPr="003464F6" w:rsidRDefault="001E2D09">
      <w:pPr>
        <w:pStyle w:val="Heading3"/>
        <w:rPr>
          <w:lang w:val="es-MX"/>
        </w:rPr>
      </w:pPr>
      <w:r>
        <w:rPr>
          <w:color w:val="2B2C2C"/>
          <w:lang w:val="es-ES_tradnl"/>
        </w:rPr>
        <w:t>DISPONIBLE EN ESTOS COLORES</w:t>
      </w:r>
    </w:p>
    <w:p w14:paraId="7127BD52" w14:textId="77777777" w:rsidR="0008253A" w:rsidRPr="003464F6" w:rsidRDefault="001E2D09">
      <w:pPr>
        <w:ind w:left="1361" w:right="779"/>
        <w:rPr>
          <w:i/>
          <w:sz w:val="16"/>
          <w:lang w:val="es-MX"/>
        </w:rPr>
      </w:pPr>
      <w:r>
        <w:rPr>
          <w:b/>
          <w:bCs/>
          <w:i/>
          <w:iCs/>
          <w:color w:val="2B2C2C"/>
          <w:sz w:val="16"/>
          <w:szCs w:val="16"/>
          <w:lang w:val="es-ES_tradnl"/>
        </w:rPr>
        <w:t xml:space="preserve">Nota: </w:t>
      </w:r>
      <w:r>
        <w:rPr>
          <w:i/>
          <w:iCs/>
          <w:color w:val="2B2C2C"/>
          <w:sz w:val="16"/>
          <w:szCs w:val="16"/>
          <w:lang w:val="es-ES_tradnl"/>
        </w:rPr>
        <w:t>Puede haber diferencias de color entre las muestras de color reales mostradas.</w:t>
      </w:r>
    </w:p>
    <w:p w14:paraId="1C96EA14" w14:textId="77777777" w:rsidR="0008253A" w:rsidRPr="003464F6" w:rsidRDefault="0008253A">
      <w:pPr>
        <w:rPr>
          <w:i/>
          <w:sz w:val="16"/>
          <w:lang w:val="es-MX"/>
        </w:rPr>
        <w:sectPr w:rsidR="0008253A" w:rsidRPr="003464F6">
          <w:type w:val="continuous"/>
          <w:pgSz w:w="12240" w:h="15840"/>
          <w:pgMar w:top="220" w:right="360" w:bottom="0" w:left="0" w:header="720" w:footer="720" w:gutter="0"/>
          <w:cols w:num="2" w:space="720" w:equalWidth="0">
            <w:col w:w="5599" w:space="73"/>
            <w:col w:w="6208" w:space="0"/>
          </w:cols>
        </w:sectPr>
      </w:pPr>
    </w:p>
    <w:p w14:paraId="649EBB55" w14:textId="77777777" w:rsidR="0008253A" w:rsidRPr="003464F6" w:rsidRDefault="001E2D09">
      <w:pPr>
        <w:pStyle w:val="BodyText"/>
        <w:spacing w:before="2"/>
        <w:rPr>
          <w:i/>
          <w:sz w:val="9"/>
          <w:lang w:val="es-MX"/>
        </w:rPr>
      </w:pPr>
      <w:r>
        <w:rPr>
          <w:i/>
          <w:noProof/>
          <w:sz w:val="9"/>
        </w:rPr>
        <w:drawing>
          <wp:anchor distT="0" distB="0" distL="0" distR="0" simplePos="0" relativeHeight="251660288" behindDoc="1" locked="0" layoutInCell="1" allowOverlap="1" wp14:anchorId="38A30C3B" wp14:editId="472E5A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5A351" w14:textId="77777777" w:rsidR="0008253A" w:rsidRDefault="001E2D09">
      <w:pPr>
        <w:ind w:left="70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427FEBB" wp14:editId="5861BAB6">
                <wp:extent cx="1800860" cy="903605"/>
                <wp:effectExtent l="0" t="0" r="0" b="1269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903605"/>
                          <a:chOff x="0" y="0"/>
                          <a:chExt cx="1800860" cy="90360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0"/>
                            <a:ext cx="901458" cy="901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18616" y="129806"/>
                            <a:ext cx="55308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720">
                                <a:moveTo>
                                  <a:pt x="460883" y="0"/>
                                </a:moveTo>
                                <a:lnTo>
                                  <a:pt x="92201" y="0"/>
                                </a:lnTo>
                                <a:lnTo>
                                  <a:pt x="56310" y="7244"/>
                                </a:lnTo>
                                <a:lnTo>
                                  <a:pt x="27003" y="27003"/>
                                </a:lnTo>
                                <a:lnTo>
                                  <a:pt x="7244" y="56310"/>
                                </a:lnTo>
                                <a:lnTo>
                                  <a:pt x="0" y="92201"/>
                                </a:lnTo>
                                <a:lnTo>
                                  <a:pt x="0" y="461263"/>
                                </a:lnTo>
                                <a:lnTo>
                                  <a:pt x="7244" y="497155"/>
                                </a:lnTo>
                                <a:lnTo>
                                  <a:pt x="27003" y="526462"/>
                                </a:lnTo>
                                <a:lnTo>
                                  <a:pt x="56310" y="546221"/>
                                </a:lnTo>
                                <a:lnTo>
                                  <a:pt x="92201" y="553465"/>
                                </a:lnTo>
                                <a:lnTo>
                                  <a:pt x="460883" y="553465"/>
                                </a:lnTo>
                                <a:lnTo>
                                  <a:pt x="496774" y="546221"/>
                                </a:lnTo>
                                <a:lnTo>
                                  <a:pt x="526081" y="526462"/>
                                </a:lnTo>
                                <a:lnTo>
                                  <a:pt x="545840" y="497155"/>
                                </a:lnTo>
                                <a:lnTo>
                                  <a:pt x="553085" y="461263"/>
                                </a:lnTo>
                                <a:lnTo>
                                  <a:pt x="553085" y="92201"/>
                                </a:lnTo>
                                <a:lnTo>
                                  <a:pt x="545840" y="56310"/>
                                </a:lnTo>
                                <a:lnTo>
                                  <a:pt x="526081" y="27003"/>
                                </a:lnTo>
                                <a:lnTo>
                                  <a:pt x="496774" y="7244"/>
                                </a:lnTo>
                                <a:lnTo>
                                  <a:pt x="46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99960" cy="901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8313" y="131076"/>
                            <a:ext cx="5530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085">
                                <a:moveTo>
                                  <a:pt x="460628" y="0"/>
                                </a:moveTo>
                                <a:lnTo>
                                  <a:pt x="92201" y="0"/>
                                </a:lnTo>
                                <a:lnTo>
                                  <a:pt x="56310" y="7242"/>
                                </a:lnTo>
                                <a:lnTo>
                                  <a:pt x="27003" y="26987"/>
                                </a:lnTo>
                                <a:lnTo>
                                  <a:pt x="7244" y="56257"/>
                                </a:lnTo>
                                <a:lnTo>
                                  <a:pt x="0" y="92075"/>
                                </a:lnTo>
                                <a:lnTo>
                                  <a:pt x="0" y="461010"/>
                                </a:lnTo>
                                <a:lnTo>
                                  <a:pt x="7244" y="496881"/>
                                </a:lnTo>
                                <a:lnTo>
                                  <a:pt x="27003" y="526145"/>
                                </a:lnTo>
                                <a:lnTo>
                                  <a:pt x="56310" y="545859"/>
                                </a:lnTo>
                                <a:lnTo>
                                  <a:pt x="92201" y="553085"/>
                                </a:lnTo>
                                <a:lnTo>
                                  <a:pt x="460628" y="553085"/>
                                </a:lnTo>
                                <a:lnTo>
                                  <a:pt x="496520" y="545859"/>
                                </a:lnTo>
                                <a:lnTo>
                                  <a:pt x="525827" y="526145"/>
                                </a:lnTo>
                                <a:lnTo>
                                  <a:pt x="545586" y="496881"/>
                                </a:lnTo>
                                <a:lnTo>
                                  <a:pt x="552830" y="461010"/>
                                </a:lnTo>
                                <a:lnTo>
                                  <a:pt x="552830" y="92075"/>
                                </a:lnTo>
                                <a:lnTo>
                                  <a:pt x="545586" y="56257"/>
                                </a:lnTo>
                                <a:lnTo>
                                  <a:pt x="525827" y="26987"/>
                                </a:lnTo>
                                <a:lnTo>
                                  <a:pt x="496520" y="7242"/>
                                </a:lnTo>
                                <a:lnTo>
                                  <a:pt x="460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800860" cy="90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F8E90" w14:textId="77777777" w:rsidR="0008253A" w:rsidRDefault="0008253A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0ED04AD" w14:textId="77777777" w:rsidR="0008253A" w:rsidRDefault="0008253A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2FD93CF0" w14:textId="77777777" w:rsidR="0008253A" w:rsidRDefault="0008253A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3C037FBB" w14:textId="77777777" w:rsidR="0008253A" w:rsidRDefault="0008253A">
                              <w:pPr>
                                <w:spacing w:before="63"/>
                                <w:rPr>
                                  <w:i/>
                                </w:rPr>
                              </w:pPr>
                            </w:p>
                            <w:p w14:paraId="6D47F9C7" w14:textId="77777777" w:rsidR="0008253A" w:rsidRDefault="001E2D09">
                              <w:pPr>
                                <w:tabs>
                                  <w:tab w:val="left" w:pos="1791"/>
                                </w:tabs>
                                <w:spacing w:before="1"/>
                                <w:ind w:left="20"/>
                                <w:rPr>
                                  <w:b/>
                                  <w:position w:val="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B2C2C"/>
                                  <w:lang w:val="es-ES_tradnl"/>
                                </w:rPr>
                                <w:t>DAWN BLUE</w:t>
                              </w:r>
                              <w:r>
                                <w:rPr>
                                  <w:b/>
                                  <w:bCs/>
                                  <w:color w:val="2B2C2C"/>
                                  <w:lang w:val="es-ES_tradnl"/>
                                </w:rPr>
                                <w:tab/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7FEBB" id="Group 7" o:spid="_x0000_s1030" style="width:141.8pt;height:71.15pt;mso-position-horizontal-relative:char;mso-position-vertical-relative:line" coordsize="18008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">
                <v:shape id="Image 8" o:spid="_x0000_s1031" type="#_x0000_t75" style="position:absolute;left:8991;width:9015;height: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">
                  <v:imagedata r:id="rId14" o:title=""/>
                </v:shape>
                <v:shape id="Graphic 9" o:spid="_x0000_s1032" style="position:absolute;left:11186;top:1298;width:5531;height:5537;visibility:visible;mso-wrap-style:square;v-text-anchor:top" coordsize="55308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" path="m460883,l92201,,56310,7244,27003,27003,7244,56310,,92201,,461263r7244,35892l27003,526462r29307,19759l92201,553465r368682,l496774,546221r29307,-19759l545840,497155r7245,-35892l553085,92201,545840,56310,526081,27003,496774,7244,460883,xe" stroked="f">
                  <v:path arrowok="t"/>
                </v:shape>
                <v:shape id="Image 10" o:spid="_x0000_s1033" type="#_x0000_t75" style="position:absolute;top:15;width:8999;height: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">
                  <v:imagedata r:id="rId15" o:title=""/>
                </v:shape>
                <v:shape id="Graphic 11" o:spid="_x0000_s1034" style="position:absolute;left:2183;top:1310;width:5530;height:5531;visibility:visible;mso-wrap-style:square;v-text-anchor:top" coordsize="55308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" path="m460628,l92201,,56310,7242,27003,26987,7244,56257,,92075,,461010r7244,35871l27003,526145r29307,19714l92201,553085r368427,l496520,545859r29307,-19714l545586,496881r7244,-35871l552830,92075,545586,56257,525827,26987,496520,7242,460628,xe" fillcolor="#5b9bd4" stroked="f">
                  <v:path arrowok="t"/>
                </v:shape>
                <v:shape id="Textbox 12" o:spid="_x0000_s1035" type="#_x0000_t202" style="position:absolute;width:18008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45F8E90" w14:textId="77777777" w:rsidR="0008253A" w:rsidRDefault="0008253A">
                        <w:pPr>
                          <w:rPr>
                            <w:i/>
                          </w:rPr>
                        </w:pPr>
                      </w:p>
                      <w:p w14:paraId="50ED04AD" w14:textId="77777777" w:rsidR="0008253A" w:rsidRDefault="0008253A">
                        <w:pPr>
                          <w:rPr>
                            <w:i/>
                          </w:rPr>
                        </w:pPr>
                      </w:p>
                      <w:p w14:paraId="2FD93CF0" w14:textId="77777777" w:rsidR="0008253A" w:rsidRDefault="0008253A">
                        <w:pPr>
                          <w:rPr>
                            <w:i/>
                          </w:rPr>
                        </w:pPr>
                      </w:p>
                      <w:p w14:paraId="3C037FBB" w14:textId="77777777" w:rsidR="0008253A" w:rsidRDefault="0008253A">
                        <w:pPr>
                          <w:spacing w:before="63"/>
                          <w:rPr>
                            <w:i/>
                          </w:rPr>
                        </w:pPr>
                      </w:p>
                      <w:p w14:paraId="6D47F9C7" w14:textId="77777777" w:rsidR="0008253A" w:rsidRDefault="001E2D09">
                        <w:pPr>
                          <w:tabs>
                            <w:tab w:val="left" w:pos="1791"/>
                          </w:tabs>
                          <w:spacing w:before="1"/>
                          <w:ind w:left="20"/>
                          <w:rPr>
                            <w:b/>
                            <w:position w:val="1"/>
                          </w:rPr>
                        </w:pPr>
                        <w:r>
                          <w:rPr>
                            <w:b/>
                            <w:bCs/>
                            <w:color w:val="2B2C2C"/>
                            <w:lang w:val="es-ES_tradnl"/>
                          </w:rPr>
                          <w:t>DAWN BLUE</w:t>
                        </w:r>
                        <w:r>
                          <w:rPr>
                            <w:b/>
                            <w:bCs/>
                            <w:color w:val="2B2C2C"/>
                            <w:lang w:val="es-ES_tradnl"/>
                          </w:rPr>
                          <w:tab/>
                          <w:t>WHITE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D7226E" w14:textId="77777777" w:rsidR="0008253A" w:rsidRPr="003464F6" w:rsidRDefault="001E2D09">
      <w:pPr>
        <w:tabs>
          <w:tab w:val="left" w:pos="9097"/>
        </w:tabs>
        <w:ind w:left="7650"/>
        <w:rPr>
          <w:position w:val="2"/>
          <w:lang w:val="es-MX"/>
        </w:rPr>
      </w:pPr>
      <w:r>
        <w:rPr>
          <w:color w:val="2B2C2C"/>
          <w:lang w:val="es-ES_tradnl"/>
        </w:rPr>
        <w:t>909</w:t>
      </w:r>
      <w:r>
        <w:rPr>
          <w:color w:val="2B2C2C"/>
          <w:lang w:val="es-ES_tradnl"/>
        </w:rPr>
        <w:tab/>
        <w:t>908</w:t>
      </w:r>
    </w:p>
    <w:p w14:paraId="4D50C527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EA8584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0B4FD0AC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10051C65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F1F143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5657BE20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7F25AF48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63C25F4E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32CF20CF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4F2A6723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8C37D90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6EB4BA9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667961D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6EF6AD3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086069FB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75CE88D7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0F6484F6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1E4D97B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1C2838D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3E3D8EE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5AA086EA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5B64AC07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40286D66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69F9A843" w14:textId="77777777" w:rsidR="0008253A" w:rsidRPr="003464F6" w:rsidRDefault="0008253A">
      <w:pPr>
        <w:pStyle w:val="BodyText"/>
        <w:rPr>
          <w:sz w:val="16"/>
          <w:lang w:val="es-MX"/>
        </w:rPr>
      </w:pPr>
    </w:p>
    <w:p w14:paraId="29B8F3C0" w14:textId="77777777" w:rsidR="0008253A" w:rsidRPr="003464F6" w:rsidRDefault="0008253A">
      <w:pPr>
        <w:pStyle w:val="BodyText"/>
        <w:spacing w:before="27"/>
        <w:rPr>
          <w:sz w:val="16"/>
          <w:lang w:val="es-MX"/>
        </w:rPr>
      </w:pPr>
    </w:p>
    <w:p w14:paraId="376BC552" w14:textId="77777777" w:rsidR="0008253A" w:rsidRPr="003464F6" w:rsidRDefault="001E2D09">
      <w:pPr>
        <w:ind w:right="765"/>
        <w:jc w:val="right"/>
        <w:rPr>
          <w:sz w:val="16"/>
          <w:lang w:val="es-MX"/>
        </w:rPr>
      </w:pPr>
      <w:r>
        <w:rPr>
          <w:color w:val="F1F1F1"/>
          <w:sz w:val="16"/>
          <w:szCs w:val="16"/>
          <w:lang w:val="es-ES_tradnl"/>
        </w:rPr>
        <w:t>122121</w:t>
      </w:r>
    </w:p>
    <w:p w14:paraId="3C7DB9F3" w14:textId="77777777" w:rsidR="0008253A" w:rsidRPr="003464F6" w:rsidRDefault="0008253A">
      <w:pPr>
        <w:jc w:val="right"/>
        <w:rPr>
          <w:sz w:val="16"/>
          <w:lang w:val="es-MX"/>
        </w:rPr>
        <w:sectPr w:rsidR="0008253A" w:rsidRPr="003464F6">
          <w:type w:val="continuous"/>
          <w:pgSz w:w="12240" w:h="15840"/>
          <w:pgMar w:top="220" w:right="360" w:bottom="0" w:left="0" w:header="720" w:footer="720" w:gutter="0"/>
          <w:cols w:space="720"/>
        </w:sectPr>
      </w:pPr>
    </w:p>
    <w:p w14:paraId="3E536CFA" w14:textId="3F2E849F" w:rsidR="0008253A" w:rsidRPr="003464F6" w:rsidRDefault="000B1C54">
      <w:pPr>
        <w:pStyle w:val="BodyText"/>
        <w:rPr>
          <w:sz w:val="20"/>
          <w:lang w:val="es-MX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1312" behindDoc="1" locked="0" layoutInCell="1" allowOverlap="1" wp14:anchorId="4A905AA2" wp14:editId="49C34EED">
            <wp:simplePos x="0" y="0"/>
            <wp:positionH relativeFrom="page">
              <wp:posOffset>0</wp:posOffset>
            </wp:positionH>
            <wp:positionV relativeFrom="page">
              <wp:posOffset>57150</wp:posOffset>
            </wp:positionV>
            <wp:extent cx="7772400" cy="1005840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89A86" w14:textId="5414DB51" w:rsidR="0008253A" w:rsidRPr="003464F6" w:rsidRDefault="0008253A">
      <w:pPr>
        <w:pStyle w:val="BodyText"/>
        <w:rPr>
          <w:sz w:val="20"/>
          <w:lang w:val="es-MX"/>
        </w:rPr>
      </w:pPr>
    </w:p>
    <w:p w14:paraId="109CC925" w14:textId="77777777" w:rsidR="0008253A" w:rsidRPr="003464F6" w:rsidRDefault="0008253A">
      <w:pPr>
        <w:pStyle w:val="BodyText"/>
        <w:rPr>
          <w:sz w:val="20"/>
          <w:lang w:val="es-MX"/>
        </w:rPr>
      </w:pPr>
    </w:p>
    <w:p w14:paraId="69DD4856" w14:textId="77777777" w:rsidR="0008253A" w:rsidRPr="003464F6" w:rsidRDefault="0008253A">
      <w:pPr>
        <w:pStyle w:val="BodyText"/>
        <w:spacing w:before="147"/>
        <w:rPr>
          <w:sz w:val="20"/>
          <w:lang w:val="es-MX"/>
        </w:rPr>
      </w:pPr>
    </w:p>
    <w:p w14:paraId="692CF869" w14:textId="77777777" w:rsidR="0008253A" w:rsidRDefault="001E2D09">
      <w:pPr>
        <w:ind w:left="4037" w:right="19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264" behindDoc="0" locked="0" layoutInCell="1" allowOverlap="1" wp14:anchorId="3E85BDF7" wp14:editId="41D88E3B">
            <wp:simplePos x="0" y="0"/>
            <wp:positionH relativeFrom="page">
              <wp:posOffset>167639</wp:posOffset>
            </wp:positionH>
            <wp:positionV relativeFrom="paragraph">
              <wp:posOffset>-704383</wp:posOffset>
            </wp:positionV>
            <wp:extent cx="2200275" cy="2200275"/>
            <wp:effectExtent l="0" t="0" r="0" b="0"/>
            <wp:wrapNone/>
            <wp:docPr id="14" name="Image 14" descr="A picture containing text, cup, coffee, drink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icture containing text, cup, coffee, drink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0"/>
          <w:szCs w:val="20"/>
          <w:lang w:val="es-ES_tradnl"/>
        </w:rPr>
        <w:t>para fines de compatibilidad, debe determinarse la pintura existente en superficies previamente pintadas de una piscina o un spa antes de pintar. Debe comprobar</w:t>
      </w:r>
      <w:r>
        <w:rPr>
          <w:color w:val="FFFFFF"/>
          <w:sz w:val="20"/>
          <w:szCs w:val="20"/>
          <w:lang w:val="es-ES_tradnl"/>
        </w:rPr>
        <w:t>se la integridad del yeso envejecido. Compruebe si hay yeso hueco o débil/desmoronándose utilizando un martillo de bola o cualquier otro método similar. Realice reparaciones en el yeso antes de pintar.</w:t>
      </w:r>
    </w:p>
    <w:p w14:paraId="7D42C6EE" w14:textId="77777777" w:rsidR="0008253A" w:rsidRDefault="0008253A">
      <w:pPr>
        <w:pStyle w:val="BodyText"/>
        <w:rPr>
          <w:sz w:val="20"/>
        </w:rPr>
      </w:pPr>
    </w:p>
    <w:p w14:paraId="05D6A328" w14:textId="77777777" w:rsidR="0008253A" w:rsidRDefault="0008253A">
      <w:pPr>
        <w:pStyle w:val="BodyText"/>
        <w:rPr>
          <w:sz w:val="20"/>
        </w:rPr>
      </w:pPr>
    </w:p>
    <w:p w14:paraId="163DF167" w14:textId="77777777" w:rsidR="0008253A" w:rsidRDefault="0008253A">
      <w:pPr>
        <w:pStyle w:val="BodyText"/>
        <w:rPr>
          <w:sz w:val="20"/>
        </w:rPr>
      </w:pPr>
    </w:p>
    <w:p w14:paraId="6162B4EA" w14:textId="77777777" w:rsidR="0008253A" w:rsidRDefault="0008253A">
      <w:pPr>
        <w:pStyle w:val="BodyText"/>
        <w:rPr>
          <w:sz w:val="20"/>
        </w:rPr>
      </w:pPr>
    </w:p>
    <w:p w14:paraId="22C34D33" w14:textId="77777777" w:rsidR="0008253A" w:rsidRDefault="0008253A">
      <w:pPr>
        <w:pStyle w:val="BodyText"/>
        <w:rPr>
          <w:sz w:val="20"/>
        </w:rPr>
      </w:pPr>
    </w:p>
    <w:p w14:paraId="39756F5A" w14:textId="77777777" w:rsidR="0008253A" w:rsidRDefault="0008253A">
      <w:pPr>
        <w:pStyle w:val="BodyText"/>
        <w:rPr>
          <w:sz w:val="20"/>
        </w:rPr>
      </w:pPr>
    </w:p>
    <w:p w14:paraId="693D90A8" w14:textId="4249ABE7" w:rsidR="0008253A" w:rsidRDefault="003464F6">
      <w:pPr>
        <w:pStyle w:val="BodyText"/>
        <w:spacing w:before="2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3A618F9" wp14:editId="2BD54FE4">
                <wp:simplePos x="0" y="0"/>
                <wp:positionH relativeFrom="page">
                  <wp:posOffset>723900</wp:posOffset>
                </wp:positionH>
                <wp:positionV relativeFrom="paragraph">
                  <wp:posOffset>955040</wp:posOffset>
                </wp:positionV>
                <wp:extent cx="6628130" cy="1905000"/>
                <wp:effectExtent l="0" t="0" r="20320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9050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939BD6" w14:textId="19B3D0A9" w:rsidR="0008253A" w:rsidRDefault="001E2D09" w:rsidP="003464F6">
                            <w:pPr>
                              <w:pStyle w:val="BodyText"/>
                              <w:spacing w:before="72"/>
                              <w:ind w:left="100" w:right="112"/>
                              <w:rPr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3464F6">
                              <w:rPr>
                                <w:b/>
                                <w:bCs/>
                                <w:lang w:val="es-ES_tradnl"/>
                              </w:rPr>
                              <w:t>PREPARACIÓN DE LA SUPERFICIE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: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el rendimiento del recubrimiento, por lo general, es proporcional al grado de preparación de la supe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rficie. Siga las recomendaciones cuidadosamente, evitando atajos. Una preparación inadecuada de las superficies prácticamente garantizará un rendimiento inadecuado del revestimiento. Utilice una solución de fosfato trisódico (TSP), ácido 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o muriát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ico y una lavadora de alta presión (3000 PSI) como mínimo. Frote toda la superficie de la piscina con solución TSP para eliminar toda la suciedad, aceites y tiza. Todas las superficies deben grabarse al ácido con una solución de ácido 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o muriático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al 15-20 % para eliminar los depósitos minerales, y lograr un acabado de grado de papel de lija medio en superficies de hormigón o yeso sin tratar. Neutralice/Enjuague con TSP y agua. Si la superficie es excepcionalmente dura, recomendamos lijar con papel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de lija de grano 60-80 para crear el perfil de la superficie, antes de aplicar la primera capa de pintura epoxi para piscinas Woolsey. Las superficies nuevas de concreto y yeso deben curarse al menos 28 días antes de pintarse.</w:t>
                            </w:r>
                          </w:p>
                          <w:p w14:paraId="22589EE4" w14:textId="77777777" w:rsidR="003464F6" w:rsidRPr="003464F6" w:rsidRDefault="003464F6" w:rsidP="003464F6">
                            <w:pPr>
                              <w:pStyle w:val="BodyText"/>
                              <w:spacing w:before="72"/>
                              <w:ind w:left="100" w:right="112"/>
                              <w:rPr>
                                <w:lang w:val="es-MX"/>
                              </w:rPr>
                            </w:pPr>
                          </w:p>
                          <w:p w14:paraId="71CE19FC" w14:textId="77777777" w:rsidR="0008253A" w:rsidRPr="003464F6" w:rsidRDefault="001E2D09">
                            <w:pPr>
                              <w:pStyle w:val="BodyText"/>
                              <w:ind w:left="100" w:right="112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b/>
                                <w:bCs/>
                                <w:lang w:val="es-ES_tradnl"/>
                              </w:rPr>
                              <w:t>PARA PISCINAS CON EPOXI PINTADAS PREVIAMENTE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: </w:t>
                            </w:r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 xml:space="preserve">necesitará los siguientes suministros de limpieza: solución de fosfato </w:t>
                            </w:r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 xml:space="preserve">trisódico (TSP) y ácido muriático o </w:t>
                            </w:r>
                            <w:proofErr w:type="spellStart"/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>; limpiadora eléctrica de alta presión con un mínimo de 3000 PSI, accesorio de boquilla turbo, papel de lija de grano 80, lijadora eléctrica, bloque de lijado y cepillo de alambre.</w:t>
                            </w:r>
                          </w:p>
                          <w:p w14:paraId="0AC7D010" w14:textId="77777777" w:rsidR="0008253A" w:rsidRPr="003464F6" w:rsidRDefault="0008253A">
                            <w:pPr>
                              <w:pStyle w:val="BodyText"/>
                              <w:rPr>
                                <w:lang w:val="es-MX"/>
                              </w:rPr>
                            </w:pPr>
                          </w:p>
                          <w:p w14:paraId="2E859E80" w14:textId="77777777" w:rsidR="0008253A" w:rsidRPr="003464F6" w:rsidRDefault="001E2D09">
                            <w:pPr>
                              <w:pStyle w:val="BodyText"/>
                              <w:spacing w:before="1"/>
                              <w:ind w:left="100" w:right="138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>La pintura epoxi existente debe limpiarse bien con TSP y deben eliminarse todos los residuos, luego debe lijarse con papel de lija de grano 80 para crear adhesión mecánica, eliminarse todos los residuos y lue</w:t>
                            </w:r>
                            <w:r w:rsidRPr="003464F6">
                              <w:rPr>
                                <w:color w:val="333333"/>
                                <w:sz w:val="14"/>
                                <w:szCs w:val="14"/>
                                <w:lang w:val="es-ES_tradnl"/>
                              </w:rPr>
                              <w:t>go aplicar la pintura epoxi para piscinas Woolsey.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3A618F9" id="Textbox 16" o:spid="_x0000_s1036" type="#_x0000_t202" style="position:absolute;margin-left:57pt;margin-top:75.2pt;width:521.9pt;height:150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" filled="f">
                <v:textbox inset="0,0,0,0">
                  <w:txbxContent>
                    <w:p w14:paraId="18939BD6" w14:textId="19B3D0A9" w:rsidR="0008253A" w:rsidRDefault="001E2D09" w:rsidP="003464F6">
                      <w:pPr>
                        <w:pStyle w:val="BodyText"/>
                        <w:spacing w:before="72"/>
                        <w:ind w:left="100" w:right="112"/>
                        <w:rPr>
                          <w:sz w:val="14"/>
                          <w:szCs w:val="14"/>
                          <w:lang w:val="es-ES_tradnl"/>
                        </w:rPr>
                      </w:pPr>
                      <w:r w:rsidRPr="003464F6">
                        <w:rPr>
                          <w:b/>
                          <w:bCs/>
                          <w:lang w:val="es-ES_tradnl"/>
                        </w:rPr>
                        <w:t>PREPARACIÓN DE LA SUPERFICIE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 xml:space="preserve">: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el rendimiento del recubrimiento, por lo general, es proporcional al grado de preparación de la supe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rficie. Siga las recomendaciones cuidadosamente, evitando atajos. Una preparación inadecuada de las superficies prácticamente garantizará un rendimiento inadecuado del revestimiento. Utilice una solución de fosfato trisódico (TSP), ácido 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sulfámico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o muriát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ico y una lavadora de alta presión (3000 PSI) como mínimo. Frote toda la superficie de la piscina con solución TSP para eliminar toda la suciedad, aceites y tiza. Todas las superficies deben grabarse al ácido con una solución de ácido 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sulfámico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o muriático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al 15-20 % para eliminar los depósitos minerales, y lograr un acabado de grado de papel de lija medio en superficies de hormigón o yeso sin tratar. Neutralice/Enjuague con TSP y agua. Si la superficie es excepcionalmente dura, recomendamos lijar con papel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de lija de grano 60-80 para crear el perfil de la superficie, antes de aplicar la primera capa de pintura epoxi para piscinas Woolsey. Las superficies nuevas de concreto y yeso deben curarse al menos 28 días antes de pintarse.</w:t>
                      </w:r>
                    </w:p>
                    <w:p w14:paraId="22589EE4" w14:textId="77777777" w:rsidR="003464F6" w:rsidRPr="003464F6" w:rsidRDefault="003464F6" w:rsidP="003464F6">
                      <w:pPr>
                        <w:pStyle w:val="BodyText"/>
                        <w:spacing w:before="72"/>
                        <w:ind w:left="100" w:right="112"/>
                        <w:rPr>
                          <w:lang w:val="es-MX"/>
                        </w:rPr>
                      </w:pPr>
                    </w:p>
                    <w:p w14:paraId="71CE19FC" w14:textId="77777777" w:rsidR="0008253A" w:rsidRPr="003464F6" w:rsidRDefault="001E2D09">
                      <w:pPr>
                        <w:pStyle w:val="BodyText"/>
                        <w:ind w:left="100" w:right="112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b/>
                          <w:bCs/>
                          <w:lang w:val="es-ES_tradnl"/>
                        </w:rPr>
                        <w:t>PARA PISCINAS CON EPOXI PINTADAS PREVIAMENTE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: </w:t>
                      </w:r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 xml:space="preserve">necesitará los siguientes suministros de limpieza: solución de fosfato </w:t>
                      </w:r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 xml:space="preserve">trisódico (TSP) y ácido muriático o </w:t>
                      </w:r>
                      <w:proofErr w:type="spellStart"/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>sulfámico</w:t>
                      </w:r>
                      <w:proofErr w:type="spellEnd"/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>; limpiadora eléctrica de alta presión con un mínimo de 3000 PSI, accesorio de boquilla turbo, papel de lija de grano 80, lijadora eléctrica, bloque de lijado y cepillo de alambre.</w:t>
                      </w:r>
                    </w:p>
                    <w:p w14:paraId="0AC7D010" w14:textId="77777777" w:rsidR="0008253A" w:rsidRPr="003464F6" w:rsidRDefault="0008253A">
                      <w:pPr>
                        <w:pStyle w:val="BodyText"/>
                        <w:rPr>
                          <w:lang w:val="es-MX"/>
                        </w:rPr>
                      </w:pPr>
                    </w:p>
                    <w:p w14:paraId="2E859E80" w14:textId="77777777" w:rsidR="0008253A" w:rsidRPr="003464F6" w:rsidRDefault="001E2D09">
                      <w:pPr>
                        <w:pStyle w:val="BodyText"/>
                        <w:spacing w:before="1"/>
                        <w:ind w:left="100" w:right="138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>La pintura epoxi existente debe limpiarse bien con TSP y deben eliminarse todos los residuos, luego debe lijarse con papel de lija de grano 80 para crear adhesión mecánica, eliminarse todos los residuos y lue</w:t>
                      </w:r>
                      <w:r w:rsidRPr="003464F6">
                        <w:rPr>
                          <w:color w:val="333333"/>
                          <w:sz w:val="14"/>
                          <w:szCs w:val="14"/>
                          <w:lang w:val="es-ES_tradnl"/>
                        </w:rPr>
                        <w:t>go aplicar la pintura epoxi para piscinas Woolsey.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2D09">
        <w:rPr>
          <w:noProof/>
          <w:sz w:val="20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37A15758" wp14:editId="3166AB3B">
                <wp:simplePos x="0" y="0"/>
                <wp:positionH relativeFrom="page">
                  <wp:posOffset>733425</wp:posOffset>
                </wp:positionH>
                <wp:positionV relativeFrom="paragraph">
                  <wp:posOffset>307340</wp:posOffset>
                </wp:positionV>
                <wp:extent cx="6628130" cy="542925"/>
                <wp:effectExtent l="0" t="0" r="20320" b="28575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5429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23459C" w14:textId="77777777" w:rsidR="0008253A" w:rsidRDefault="001E2D09">
                            <w:pPr>
                              <w:pStyle w:val="BodyText"/>
                              <w:spacing w:before="90"/>
                              <w:ind w:left="101" w:right="112"/>
                            </w:pPr>
                            <w:r w:rsidRPr="003464F6">
                              <w:rPr>
                                <w:b/>
                                <w:bCs/>
                                <w:lang w:val="es-ES_tradnl"/>
                              </w:rPr>
                              <w:t>SISTEMAS DE APLICACIÓN: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Use un rodillo de felpa no mayor a 3/8” para pinturas a base de disolvente. NO utilice rodillos con núcleos de cartón. Apli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que con la tasa de cobertura recomendada. Las temperaturas de aire ideales para la aplicación están entre 50 °F y no más de 90 °F. Las temperaturas de curado nocturno deben ser de al menos 50 °F o la pintura no se curará correctamente, lo que provocará una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sensación de “aceitoso” en la parte superior de la pintura. No aplique el producto cuando la lluvia sea inminente.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5758" id="Textbox 15" o:spid="_x0000_s1037" type="#_x0000_t202" style="position:absolute;margin-left:57.75pt;margin-top:24.2pt;width:521.9pt;height:42.75pt;z-index:251641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" filled="f">
                <v:textbox inset="0,0,0,0">
                  <w:txbxContent>
                    <w:p w14:paraId="0C23459C" w14:textId="77777777" w:rsidR="0008253A" w:rsidRDefault="001E2D09">
                      <w:pPr>
                        <w:pStyle w:val="BodyText"/>
                        <w:spacing w:before="90"/>
                        <w:ind w:left="101" w:right="112"/>
                      </w:pPr>
                      <w:r w:rsidRPr="003464F6">
                        <w:rPr>
                          <w:b/>
                          <w:bCs/>
                          <w:lang w:val="es-ES_tradnl"/>
                        </w:rPr>
                        <w:t>SISTEMAS DE APLICACIÓN: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Use un rodillo de felpa no mayor a 3/8” para pinturas a base de disolvente. NO utilice rodillos con núcleos de cartón. Apli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que con la tasa de cobertura recomendada. Las temperaturas de aire ideales para la aplicación están entre 50 °F y no más de 90 °F. Las temperaturas de curado nocturno deben ser de al menos 50 °F o la pintura no se curará correctamente, lo que provocará una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sensación de “aceitoso” en la parte superior de la pintura. No aplique el producto cuando la lluvia sea inminente.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E36960" w14:textId="6CD86745" w:rsidR="0008253A" w:rsidRDefault="0008253A">
      <w:pPr>
        <w:pStyle w:val="BodyText"/>
        <w:spacing w:before="3"/>
        <w:rPr>
          <w:sz w:val="9"/>
        </w:rPr>
      </w:pPr>
    </w:p>
    <w:p w14:paraId="244E7ABE" w14:textId="3599AECE" w:rsidR="0008253A" w:rsidRDefault="0008253A">
      <w:pPr>
        <w:pStyle w:val="BodyText"/>
        <w:spacing w:before="8"/>
        <w:rPr>
          <w:sz w:val="9"/>
        </w:rPr>
      </w:pPr>
    </w:p>
    <w:p w14:paraId="71C79008" w14:textId="26E89E6D" w:rsidR="0008253A" w:rsidRDefault="0008253A">
      <w:pPr>
        <w:pStyle w:val="BodyText"/>
        <w:spacing w:before="8"/>
        <w:rPr>
          <w:sz w:val="9"/>
        </w:rPr>
      </w:pPr>
    </w:p>
    <w:p w14:paraId="0FED67EA" w14:textId="5394CC89" w:rsidR="0008253A" w:rsidRDefault="0008253A">
      <w:pPr>
        <w:pStyle w:val="BodyText"/>
        <w:spacing w:before="8"/>
        <w:rPr>
          <w:sz w:val="9"/>
        </w:rPr>
      </w:pPr>
    </w:p>
    <w:p w14:paraId="21B829CB" w14:textId="77777777" w:rsidR="0008253A" w:rsidRDefault="0008253A">
      <w:pPr>
        <w:pStyle w:val="BodyText"/>
        <w:rPr>
          <w:sz w:val="20"/>
        </w:rPr>
      </w:pPr>
    </w:p>
    <w:p w14:paraId="3128038C" w14:textId="77777777" w:rsidR="0008253A" w:rsidRDefault="0008253A">
      <w:pPr>
        <w:pStyle w:val="BodyText"/>
        <w:rPr>
          <w:sz w:val="20"/>
        </w:rPr>
      </w:pPr>
    </w:p>
    <w:p w14:paraId="671CF18A" w14:textId="77777777" w:rsidR="0008253A" w:rsidRDefault="0008253A">
      <w:pPr>
        <w:pStyle w:val="BodyText"/>
        <w:spacing w:before="135"/>
        <w:rPr>
          <w:sz w:val="20"/>
        </w:rPr>
      </w:pPr>
    </w:p>
    <w:p w14:paraId="5C6B399C" w14:textId="3FB6075D" w:rsidR="0008253A" w:rsidRDefault="009A440D">
      <w:pPr>
        <w:ind w:right="743"/>
        <w:jc w:val="right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4549FC" wp14:editId="64358B0E">
                <wp:simplePos x="0" y="0"/>
                <wp:positionH relativeFrom="column">
                  <wp:posOffset>6353175</wp:posOffset>
                </wp:positionH>
                <wp:positionV relativeFrom="paragraph">
                  <wp:posOffset>5909945</wp:posOffset>
                </wp:positionV>
                <wp:extent cx="113347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074DB" w14:textId="77777777" w:rsidR="009A440D" w:rsidRDefault="009A440D" w:rsidP="009A440D">
                            <w:pPr>
                              <w:ind w:right="7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1F1F1"/>
                                <w:spacing w:val="-2"/>
                                <w:sz w:val="16"/>
                              </w:rPr>
                              <w:t>122121</w:t>
                            </w:r>
                          </w:p>
                          <w:p w14:paraId="463065EF" w14:textId="77777777" w:rsidR="009A440D" w:rsidRDefault="009A44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49FC" id="Text Box 21" o:spid="_x0000_s1038" type="#_x0000_t202" style="position:absolute;left:0;text-align:left;margin-left:500.25pt;margin-top:465.35pt;width:89.25pt;height:24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" filled="f" stroked="f" strokeweight=".5pt">
                <v:textbox>
                  <w:txbxContent>
                    <w:p w14:paraId="3EC074DB" w14:textId="77777777" w:rsidR="009A440D" w:rsidRDefault="009A440D" w:rsidP="009A440D">
                      <w:pPr>
                        <w:ind w:right="74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F1F1F1"/>
                          <w:spacing w:val="-2"/>
                          <w:sz w:val="16"/>
                        </w:rPr>
                        <w:t>122121</w:t>
                      </w:r>
                    </w:p>
                    <w:p w14:paraId="463065EF" w14:textId="77777777" w:rsidR="009A440D" w:rsidRDefault="009A440D"/>
                  </w:txbxContent>
                </v:textbox>
              </v:shape>
            </w:pict>
          </mc:Fallback>
        </mc:AlternateContent>
      </w:r>
      <w:r w:rsidR="000B1C54"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C31058B" wp14:editId="4AC3C243">
                <wp:simplePos x="0" y="0"/>
                <wp:positionH relativeFrom="page">
                  <wp:posOffset>723900</wp:posOffset>
                </wp:positionH>
                <wp:positionV relativeFrom="paragraph">
                  <wp:posOffset>1823720</wp:posOffset>
                </wp:positionV>
                <wp:extent cx="6619240" cy="752475"/>
                <wp:effectExtent l="0" t="0" r="10160" b="28575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7524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5C89B8" w14:textId="77777777" w:rsidR="0008253A" w:rsidRPr="003464F6" w:rsidRDefault="001E2D09">
                            <w:pPr>
                              <w:pStyle w:val="BodyText"/>
                              <w:spacing w:before="72"/>
                              <w:ind w:left="99" w:right="136"/>
                              <w:rPr>
                                <w:sz w:val="14"/>
                                <w:szCs w:val="14"/>
                              </w:rPr>
                            </w:pPr>
                            <w:r w:rsidRPr="003464F6">
                              <w:rPr>
                                <w:b/>
                                <w:bCs/>
                                <w:lang w:val="es-ES_tradnl"/>
                              </w:rPr>
                              <w:t>RELLENO DE JUNTAS Y GRIETAS: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las superficies de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yeso o concreto deben probarse para comprobar su integridad y solidez. Lave a presión la superficie para eliminar la pintura suelta y la suciedad. En caso de que sea necesario realizar alguna reparación menor, como un parche de cemento hidráulico o llenado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de juntas agrietadas, hágalo en este momento. No utilice productos a base de silicona, ya que la adhesión de la pintura se verá afectada negativamente. Para fines de compatibilidad, debe determinarse la pintura existente en superficies previamente pintada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s de una piscina o un spa antes de pintar. Debe comprobarse la integridad del yeso envejecido. Compruebe si hay yeso hueco o débil/desmoronándose utilizando un martillo de bola o cualquier otro método similar. Realice reparaciones en el yeso antes de pinta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058B" id="Textbox 17" o:spid="_x0000_s1039" type="#_x0000_t202" style="position:absolute;left:0;text-align:left;margin-left:57pt;margin-top:143.6pt;width:521.2pt;height:59.25pt;z-index:2516546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" filled="f">
                <v:textbox inset="0,0,0,0">
                  <w:txbxContent>
                    <w:p w14:paraId="435C89B8" w14:textId="77777777" w:rsidR="0008253A" w:rsidRPr="003464F6" w:rsidRDefault="001E2D09">
                      <w:pPr>
                        <w:pStyle w:val="BodyText"/>
                        <w:spacing w:before="72"/>
                        <w:ind w:left="99" w:right="136"/>
                        <w:rPr>
                          <w:sz w:val="14"/>
                          <w:szCs w:val="14"/>
                        </w:rPr>
                      </w:pPr>
                      <w:r w:rsidRPr="003464F6">
                        <w:rPr>
                          <w:b/>
                          <w:bCs/>
                          <w:lang w:val="es-ES_tradnl"/>
                        </w:rPr>
                        <w:t>RELLENO DE JUNTAS Y GRIETAS: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las superficies de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yeso o concreto deben probarse para comprobar su integridad y solidez. Lave a presión la superficie para eliminar la pintura suelta y la suciedad. En caso de que sea necesario realizar alguna reparación menor, como un parche de cemento hidráulico o llenado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de juntas agrietadas, hágalo en este momento. No utilice productos a base de silicona, ya que la adhesión de la pintura se verá afectada negativamente. Para fines de compatibilidad, debe determinarse la pintura existente en superficies previamente pintada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s de una piscina o un spa antes de pintar. Debe comprobarse la integridad del yeso envejecido. Compruebe si hay yeso hueco o débil/desmoronándose utilizando un martillo de bola o cualquier otro método similar. Realice reparaciones en el yeso antes de pinta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1C54">
        <w:rPr>
          <w:noProof/>
          <w:sz w:val="20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32440FD7" wp14:editId="53005749">
                <wp:simplePos x="0" y="0"/>
                <wp:positionH relativeFrom="page">
                  <wp:posOffset>733425</wp:posOffset>
                </wp:positionH>
                <wp:positionV relativeFrom="paragraph">
                  <wp:posOffset>2661920</wp:posOffset>
                </wp:positionV>
                <wp:extent cx="6628130" cy="1390650"/>
                <wp:effectExtent l="0" t="0" r="20320" b="1905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390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5724F9" w14:textId="77777777" w:rsidR="0008253A" w:rsidRPr="003464F6" w:rsidRDefault="001E2D09">
                            <w:pPr>
                              <w:pStyle w:val="BodyText"/>
                              <w:spacing w:before="73"/>
                              <w:ind w:left="99" w:right="112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PRUEBA DE CONDENSACIÓN: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una vez finalizada toda la limpieza, deje que la superficie de la piscin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a se seque. Los tiempos medios de secado varían según la región y dependen de la porosidad de la superficie. Se recomienda esperar 5 días soleados y secos, y luego realizar una prueba de condensación para determinar la sequedad de la superficie.</w:t>
                            </w:r>
                          </w:p>
                          <w:p w14:paraId="383263FC" w14:textId="77777777" w:rsidR="0008253A" w:rsidRPr="003464F6" w:rsidRDefault="0008253A">
                            <w:pPr>
                              <w:pStyle w:val="BodyText"/>
                              <w:spacing w:before="99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00329A3C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39" w:lineRule="exact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Pegue trozos de plástico transparente de 2’ x 2’ en las áreas de la pared del extremo profundo, el piso y varias de las otras áreas de la piscina.</w:t>
                            </w:r>
                          </w:p>
                          <w:p w14:paraId="3053A18D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32" w:lineRule="exact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Espere unas 4 horas para determinar si se ha formado condensación debajo del plástico.</w:t>
                            </w:r>
                          </w:p>
                          <w:p w14:paraId="13696915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32" w:lineRule="exact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Si la condensación es evidente, la superficie no está lo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suficientemente seca como para pintar.</w:t>
                            </w:r>
                          </w:p>
                          <w:p w14:paraId="4DF0F7BC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before="6" w:line="225" w:lineRule="auto"/>
                              <w:ind w:right="194"/>
                              <w:rPr>
                                <w:sz w:val="14"/>
                                <w:szCs w:val="14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Retire el plástico y espere 24 horas para volver a realizar la prueba, y continúe hasta que no se forme condensación. Esto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garantiza que la superficie esté lo suficientemente seca como para aplicar pintura.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0FD7" id="Textbox 18" o:spid="_x0000_s1040" type="#_x0000_t202" style="position:absolute;left:0;text-align:left;margin-left:57.75pt;margin-top:209.6pt;width:521.9pt;height:109.5pt;z-index:2516648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" filled="f">
                <v:textbox inset="0,0,0,0">
                  <w:txbxContent>
                    <w:p w14:paraId="665724F9" w14:textId="77777777" w:rsidR="0008253A" w:rsidRPr="003464F6" w:rsidRDefault="001E2D09">
                      <w:pPr>
                        <w:pStyle w:val="BodyText"/>
                        <w:spacing w:before="73"/>
                        <w:ind w:left="99" w:right="112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PRUEBA DE CONDENSACIÓN: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 xml:space="preserve">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una vez finalizada toda la limpieza, deje que la superficie de la piscin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a se seque. Los tiempos medios de secado varían según la región y dependen de la porosidad de la superficie. Se recomienda esperar 5 días soleados y secos, y luego realizar una prueba de condensación para determinar la sequedad de la superficie.</w:t>
                      </w:r>
                    </w:p>
                    <w:p w14:paraId="383263FC" w14:textId="77777777" w:rsidR="0008253A" w:rsidRPr="003464F6" w:rsidRDefault="0008253A">
                      <w:pPr>
                        <w:pStyle w:val="BodyText"/>
                        <w:spacing w:before="99"/>
                        <w:rPr>
                          <w:sz w:val="14"/>
                          <w:szCs w:val="14"/>
                          <w:lang w:val="es-MX"/>
                        </w:rPr>
                      </w:pPr>
                    </w:p>
                    <w:p w14:paraId="00329A3C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39" w:lineRule="exact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Pegue trozos de plástico transparente de 2’ x 2’ en las áreas de la pared del extremo profundo, el piso y varias de las otras áreas de la piscina.</w:t>
                      </w:r>
                    </w:p>
                    <w:p w14:paraId="3053A18D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32" w:lineRule="exact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Espere unas 4 horas para determinar si se ha formado condensación debajo del plástico.</w:t>
                      </w:r>
                    </w:p>
                    <w:p w14:paraId="13696915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32" w:lineRule="exact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Si la condensación es evidente, la superficie no está lo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suficientemente seca como para pintar.</w:t>
                      </w:r>
                    </w:p>
                    <w:p w14:paraId="4DF0F7BC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before="6" w:line="225" w:lineRule="auto"/>
                        <w:ind w:right="194"/>
                        <w:rPr>
                          <w:sz w:val="14"/>
                          <w:szCs w:val="14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Retire el plástico y espere 24 horas para volver a realizar la prueba, y continúe hasta que no se forme condensación. Esto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garantiza que la superficie esté lo suficientemente seca como para aplicar pintura.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1C54"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11CCF2C5" wp14:editId="4F216848">
                <wp:simplePos x="0" y="0"/>
                <wp:positionH relativeFrom="page">
                  <wp:posOffset>733425</wp:posOffset>
                </wp:positionH>
                <wp:positionV relativeFrom="paragraph">
                  <wp:posOffset>4195445</wp:posOffset>
                </wp:positionV>
                <wp:extent cx="6619240" cy="1238250"/>
                <wp:effectExtent l="0" t="0" r="10160" b="1905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12382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51A8E5" w14:textId="3414190E" w:rsidR="0008253A" w:rsidRPr="003464F6" w:rsidRDefault="001E2D09" w:rsidP="003464F6">
                            <w:pPr>
                              <w:pStyle w:val="BodyText"/>
                              <w:spacing w:before="73"/>
                              <w:ind w:left="100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MEZCLA DE LA PINTURA: 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la pintura epoxi para piscinas Woolsey es 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autoimprimante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; no se recomienda ni se debe usar ningún otro tipo de imprimador.</w:t>
                            </w:r>
                          </w:p>
                          <w:p w14:paraId="5DC91D73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spacing w:before="1"/>
                              <w:rPr>
                                <w:sz w:val="14"/>
                                <w:szCs w:val="14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Mezcle mecánicamente la parte A durante aproxima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damente 5 minutos.</w:t>
                            </w:r>
                          </w:p>
                          <w:p w14:paraId="077BB0D4" w14:textId="77777777" w:rsidR="0008253A" w:rsidRPr="003464F6" w:rsidRDefault="001E2D0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Mezcle mecánicamente la parte B durante aproximadamente 5 minutos.</w:t>
                            </w:r>
                          </w:p>
                          <w:p w14:paraId="14B7405D" w14:textId="6DD571B1" w:rsidR="0008253A" w:rsidRPr="003464F6" w:rsidRDefault="001E2D09" w:rsidP="003464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spacing w:before="98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Mezcle mecánicam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ente la parte A y la parte B durante aproximadamente 15 minutos.</w:t>
                            </w:r>
                          </w:p>
                          <w:p w14:paraId="552CE5F5" w14:textId="77777777" w:rsidR="0008253A" w:rsidRPr="003464F6" w:rsidRDefault="001E2D09">
                            <w:pPr>
                              <w:pStyle w:val="BodyText"/>
                              <w:ind w:left="100" w:right="136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No se recomienda mezclar con un agitador. La pintura epoxi para piscinas Woolsey tiene una vida útil (uso) de 8 h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oras. Una vez mezclada, deje que el material permanezca a 65 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o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F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o más durante 30 minutos. Deje reposar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durante 1 hora a temperaturas de entre 50 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ºF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y 65 </w:t>
                            </w:r>
                            <w:proofErr w:type="spellStart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o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F</w:t>
                            </w:r>
                            <w:proofErr w:type="spellEnd"/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 xml:space="preserve"> para garantizar la reacción química antes de usa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rla. Si el material se utiliza demasiado pronto después de la mezcla o si la piscina se llena demasiado pronto después de la aplicación, puede producirse una coloración amarillenta o pérdida de brillo. Si se utiliza más de un kit de un galón a la vez, mezc</w:t>
                            </w:r>
                            <w:r w:rsidRPr="003464F6">
                              <w:rPr>
                                <w:sz w:val="14"/>
                                <w:szCs w:val="14"/>
                                <w:lang w:val="es-ES_tradnl"/>
                              </w:rPr>
                              <w:t>le varios galones.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F2C5" id="Textbox 19" o:spid="_x0000_s1041" type="#_x0000_t202" style="position:absolute;left:0;text-align:left;margin-left:57.75pt;margin-top:330.35pt;width:521.2pt;height:97.5pt;z-index:2516751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" filled="f">
                <v:textbox inset="0,0,0,0">
                  <w:txbxContent>
                    <w:p w14:paraId="3E51A8E5" w14:textId="3414190E" w:rsidR="0008253A" w:rsidRPr="003464F6" w:rsidRDefault="001E2D09" w:rsidP="003464F6">
                      <w:pPr>
                        <w:pStyle w:val="BodyText"/>
                        <w:spacing w:before="73"/>
                        <w:ind w:left="100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MEZCLA DE LA PINTURA: 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la pintura epoxi para piscinas Woolsey es 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autoimprimante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; no se recomienda ni se debe usar ningún otro tipo de imprimador.</w:t>
                      </w:r>
                    </w:p>
                    <w:p w14:paraId="5DC91D73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spacing w:before="1"/>
                        <w:rPr>
                          <w:sz w:val="14"/>
                          <w:szCs w:val="14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Mezcle mecánicamente la parte A durante aproxima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damente 5 minutos.</w:t>
                      </w:r>
                    </w:p>
                    <w:p w14:paraId="077BB0D4" w14:textId="77777777" w:rsidR="0008253A" w:rsidRPr="003464F6" w:rsidRDefault="001E2D0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Mezcle mecánicamente la parte B durante aproximadamente 5 minutos.</w:t>
                      </w:r>
                    </w:p>
                    <w:p w14:paraId="14B7405D" w14:textId="6DD571B1" w:rsidR="0008253A" w:rsidRPr="003464F6" w:rsidRDefault="001E2D09" w:rsidP="003464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spacing w:before="98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Mezcle mecánicam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ente la parte A y la parte B durante aproximadamente 15 minutos.</w:t>
                      </w:r>
                    </w:p>
                    <w:p w14:paraId="552CE5F5" w14:textId="77777777" w:rsidR="0008253A" w:rsidRPr="003464F6" w:rsidRDefault="001E2D09">
                      <w:pPr>
                        <w:pStyle w:val="BodyText"/>
                        <w:ind w:left="100" w:right="136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No se recomienda mezclar con un agitador. La pintura epoxi para piscinas Woolsey tiene una vida útil (uso) de 8 h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oras. Una vez mezclada, deje que el material permanezca a 65 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o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F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o más durante 30 minutos. Deje reposar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durante 1 hora a temperaturas de entre 50 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ºF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y 65 </w:t>
                      </w:r>
                      <w:proofErr w:type="spellStart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o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F</w:t>
                      </w:r>
                      <w:proofErr w:type="spellEnd"/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 xml:space="preserve"> para garantizar la reacción química antes de usa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rla. Si el material se utiliza demasiado pronto después de la mezcla o si la piscina se llena demasiado pronto después de la aplicación, puede producirse una coloración amarillenta o pérdida de brillo. Si se utiliza más de un kit de un galón a la vez, mezc</w:t>
                      </w:r>
                      <w:r w:rsidRPr="003464F6">
                        <w:rPr>
                          <w:sz w:val="14"/>
                          <w:szCs w:val="14"/>
                          <w:lang w:val="es-ES_tradnl"/>
                        </w:rPr>
                        <w:t>le varios galones.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2D09">
        <w:rPr>
          <w:color w:val="F1F1F1"/>
          <w:sz w:val="16"/>
          <w:szCs w:val="16"/>
          <w:lang w:val="es-ES_tradnl"/>
        </w:rPr>
        <w:t>122121</w:t>
      </w:r>
    </w:p>
    <w:sectPr w:rsidR="0008253A">
      <w:pgSz w:w="12240" w:h="15840"/>
      <w:pgMar w:top="100" w:right="36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281B" w14:textId="77777777" w:rsidR="001E2D09" w:rsidRDefault="001E2D09" w:rsidP="003464F6">
      <w:r>
        <w:separator/>
      </w:r>
    </w:p>
  </w:endnote>
  <w:endnote w:type="continuationSeparator" w:id="0">
    <w:p w14:paraId="7F974075" w14:textId="77777777" w:rsidR="001E2D09" w:rsidRDefault="001E2D09" w:rsidP="0034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6F6C" w14:textId="77777777" w:rsidR="001E2D09" w:rsidRDefault="001E2D09" w:rsidP="003464F6">
      <w:r>
        <w:separator/>
      </w:r>
    </w:p>
  </w:footnote>
  <w:footnote w:type="continuationSeparator" w:id="0">
    <w:p w14:paraId="25F42730" w14:textId="77777777" w:rsidR="001E2D09" w:rsidRDefault="001E2D09" w:rsidP="00346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D2749"/>
    <w:multiLevelType w:val="hybridMultilevel"/>
    <w:tmpl w:val="00000000"/>
    <w:lvl w:ilvl="0" w:tplc="6D0E26A6">
      <w:numFmt w:val="bullet"/>
      <w:lvlText w:val=""/>
      <w:lvlJc w:val="left"/>
      <w:pPr>
        <w:ind w:left="114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08BC7782">
      <w:numFmt w:val="bullet"/>
      <w:lvlText w:val="•"/>
      <w:lvlJc w:val="left"/>
      <w:pPr>
        <w:ind w:left="1813" w:hanging="360"/>
      </w:pPr>
      <w:rPr>
        <w:rFonts w:hint="default"/>
        <w:lang w:val="en-US" w:eastAsia="en-US" w:bidi="ar-SA"/>
      </w:rPr>
    </w:lvl>
    <w:lvl w:ilvl="2" w:tplc="36BAFA08">
      <w:numFmt w:val="bullet"/>
      <w:lvlText w:val="•"/>
      <w:lvlJc w:val="left"/>
      <w:pPr>
        <w:ind w:left="2487" w:hanging="360"/>
      </w:pPr>
      <w:rPr>
        <w:rFonts w:hint="default"/>
        <w:lang w:val="en-US" w:eastAsia="en-US" w:bidi="ar-SA"/>
      </w:rPr>
    </w:lvl>
    <w:lvl w:ilvl="3" w:tplc="A49CA18E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4" w:tplc="67083EDA"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  <w:lvl w:ilvl="5" w:tplc="B2921DC8">
      <w:numFmt w:val="bullet"/>
      <w:lvlText w:val="•"/>
      <w:lvlJc w:val="left"/>
      <w:pPr>
        <w:ind w:left="4507" w:hanging="360"/>
      </w:pPr>
      <w:rPr>
        <w:rFonts w:hint="default"/>
        <w:lang w:val="en-US" w:eastAsia="en-US" w:bidi="ar-SA"/>
      </w:rPr>
    </w:lvl>
    <w:lvl w:ilvl="6" w:tplc="C6401636">
      <w:numFmt w:val="bullet"/>
      <w:lvlText w:val="•"/>
      <w:lvlJc w:val="left"/>
      <w:pPr>
        <w:ind w:left="5181" w:hanging="360"/>
      </w:pPr>
      <w:rPr>
        <w:rFonts w:hint="default"/>
        <w:lang w:val="en-US" w:eastAsia="en-US" w:bidi="ar-SA"/>
      </w:rPr>
    </w:lvl>
    <w:lvl w:ilvl="7" w:tplc="5CCC5322">
      <w:numFmt w:val="bullet"/>
      <w:lvlText w:val="•"/>
      <w:lvlJc w:val="left"/>
      <w:pPr>
        <w:ind w:left="5854" w:hanging="360"/>
      </w:pPr>
      <w:rPr>
        <w:rFonts w:hint="default"/>
        <w:lang w:val="en-US" w:eastAsia="en-US" w:bidi="ar-SA"/>
      </w:rPr>
    </w:lvl>
    <w:lvl w:ilvl="8" w:tplc="C36CB890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F98343"/>
    <w:multiLevelType w:val="hybridMultilevel"/>
    <w:tmpl w:val="00000000"/>
    <w:lvl w:ilvl="0" w:tplc="776E1B12">
      <w:start w:val="1"/>
      <w:numFmt w:val="decimal"/>
      <w:lvlText w:val="%1."/>
      <w:lvlJc w:val="left"/>
      <w:pPr>
        <w:ind w:left="154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5"/>
        <w:szCs w:val="15"/>
        <w:lang w:val="en-US" w:eastAsia="en-US" w:bidi="ar-SA"/>
      </w:rPr>
    </w:lvl>
    <w:lvl w:ilvl="1" w:tplc="0122C90C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5E76716A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3" w:tplc="75B659FE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4" w:tplc="B9BE2620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5" w:tplc="F10AB81A"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6" w:tplc="59769F16"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 w:tplc="A364BAAE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3CDC424C">
      <w:numFmt w:val="bullet"/>
      <w:lvlText w:val="•"/>
      <w:lvlJc w:val="left"/>
      <w:pPr>
        <w:ind w:left="863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E247EA8"/>
    <w:multiLevelType w:val="hybridMultilevel"/>
    <w:tmpl w:val="00000000"/>
    <w:lvl w:ilvl="0" w:tplc="93ACB5A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8062718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4A10C862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ECCC16D6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58FAF790"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5" w:tplc="E878C11E">
      <w:numFmt w:val="bullet"/>
      <w:lvlText w:val="•"/>
      <w:lvlJc w:val="left"/>
      <w:pPr>
        <w:ind w:left="5621" w:hanging="360"/>
      </w:pPr>
      <w:rPr>
        <w:rFonts w:hint="default"/>
        <w:lang w:val="en-US" w:eastAsia="en-US" w:bidi="ar-SA"/>
      </w:rPr>
    </w:lvl>
    <w:lvl w:ilvl="6" w:tplc="3A788DA2">
      <w:numFmt w:val="bullet"/>
      <w:lvlText w:val="•"/>
      <w:lvlJc w:val="left"/>
      <w:pPr>
        <w:ind w:left="6581" w:hanging="360"/>
      </w:pPr>
      <w:rPr>
        <w:rFonts w:hint="default"/>
        <w:lang w:val="en-US" w:eastAsia="en-US" w:bidi="ar-SA"/>
      </w:rPr>
    </w:lvl>
    <w:lvl w:ilvl="7" w:tplc="11427632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D322593E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53A"/>
    <w:rsid w:val="0008253A"/>
    <w:rsid w:val="000B1C54"/>
    <w:rsid w:val="001E2D09"/>
    <w:rsid w:val="003464F6"/>
    <w:rsid w:val="00864ED7"/>
    <w:rsid w:val="009A440D"/>
    <w:rsid w:val="009C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816AD"/>
  <w15:docId w15:val="{C55DB2EE-AB41-4783-912E-64A88C73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101"/>
      <w:ind w:left="260" w:right="3972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101"/>
      <w:ind w:left="136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180"/>
      <w:ind w:left="11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64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4F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34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4F6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Howell</dc:creator>
  <cp:lastModifiedBy>Lorenzo Palazzo</cp:lastModifiedBy>
  <cp:revision>5</cp:revision>
  <dcterms:created xsi:type="dcterms:W3CDTF">2025-11-17T15:29:00Z</dcterms:created>
  <dcterms:modified xsi:type="dcterms:W3CDTF">2025-11-20T20:08:00Z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2025-11-17T00:00:00Z</vt:filetime>
  </property>
  <property fmtid="{D5CDD505-2E9C-101B-9397-08002B2CF9AE}" pid="5" name="Producer">
    <vt:lpwstr>Microsoft® Word for Microsoft 365</vt:lpwstr>
  </property>
</Properties>
</file>